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14D81" w14:textId="188EFEAE" w:rsidR="005913C9" w:rsidRPr="00E235F1" w:rsidRDefault="005913C9" w:rsidP="005913C9">
      <w:pPr>
        <w:tabs>
          <w:tab w:val="left" w:pos="1800"/>
        </w:tabs>
        <w:jc w:val="center"/>
        <w:rPr>
          <w:rFonts w:ascii="Times New Roman" w:hAnsi="Times New Roman"/>
          <w:b/>
          <w:sz w:val="24"/>
          <w:szCs w:val="24"/>
        </w:rPr>
      </w:pPr>
      <w:r w:rsidRPr="00E235F1">
        <w:rPr>
          <w:rFonts w:ascii="Times New Roman" w:hAnsi="Times New Roman"/>
          <w:b/>
          <w:sz w:val="24"/>
          <w:szCs w:val="24"/>
        </w:rPr>
        <w:t xml:space="preserve">Техническое задание для закупа товаров </w:t>
      </w: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35"/>
      </w:tblGrid>
      <w:tr w:rsidR="005913C9" w:rsidRPr="00AA3D20" w14:paraId="37F4D0A6" w14:textId="77777777" w:rsidTr="00986858">
        <w:tc>
          <w:tcPr>
            <w:tcW w:w="10235" w:type="dxa"/>
            <w:shd w:val="clear" w:color="auto" w:fill="E7E6E6" w:themeFill="background2"/>
          </w:tcPr>
          <w:p w14:paraId="558705C2" w14:textId="310954AC" w:rsidR="005913C9" w:rsidRPr="00E235F1" w:rsidRDefault="005913C9" w:rsidP="00986858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235F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1. Техническая спецификация Т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оваров</w:t>
            </w:r>
            <w:r w:rsidRPr="00E235F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913C9" w:rsidRPr="00496342" w14:paraId="78F75EBE" w14:textId="77777777" w:rsidTr="00986858">
        <w:trPr>
          <w:trHeight w:val="1612"/>
        </w:trPr>
        <w:tc>
          <w:tcPr>
            <w:tcW w:w="10235" w:type="dxa"/>
          </w:tcPr>
          <w:tbl>
            <w:tblPr>
              <w:tblW w:w="977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61"/>
              <w:gridCol w:w="2886"/>
              <w:gridCol w:w="1027"/>
              <w:gridCol w:w="748"/>
              <w:gridCol w:w="2055"/>
              <w:gridCol w:w="1300"/>
            </w:tblGrid>
            <w:tr w:rsidR="004E2DD7" w:rsidRPr="003E0540" w14:paraId="455DE59F" w14:textId="77777777" w:rsidTr="005026E8">
              <w:trPr>
                <w:trHeight w:val="1097"/>
                <w:jc w:val="center"/>
              </w:trPr>
              <w:tc>
                <w:tcPr>
                  <w:tcW w:w="1761" w:type="dxa"/>
                  <w:shd w:val="clear" w:color="auto" w:fill="auto"/>
                  <w:vAlign w:val="center"/>
                </w:tcPr>
                <w:p w14:paraId="16EB819A" w14:textId="77777777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Код </w:t>
                  </w:r>
                </w:p>
              </w:tc>
              <w:tc>
                <w:tcPr>
                  <w:tcW w:w="2886" w:type="dxa"/>
                  <w:shd w:val="clear" w:color="auto" w:fill="auto"/>
                  <w:vAlign w:val="center"/>
                </w:tcPr>
                <w:p w14:paraId="63D7AB9D" w14:textId="77777777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Краткое наименование товара </w:t>
                  </w:r>
                </w:p>
              </w:tc>
              <w:tc>
                <w:tcPr>
                  <w:tcW w:w="1027" w:type="dxa"/>
                  <w:shd w:val="clear" w:color="auto" w:fill="auto"/>
                  <w:vAlign w:val="center"/>
                </w:tcPr>
                <w:p w14:paraId="63DF887D" w14:textId="77777777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  <w:t>Ед.изм.</w:t>
                  </w:r>
                </w:p>
              </w:tc>
              <w:tc>
                <w:tcPr>
                  <w:tcW w:w="748" w:type="dxa"/>
                  <w:shd w:val="clear" w:color="auto" w:fill="auto"/>
                  <w:vAlign w:val="center"/>
                </w:tcPr>
                <w:p w14:paraId="1184172D" w14:textId="77777777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14:paraId="1379E52E" w14:textId="77777777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  <w:t>Место</w:t>
                  </w:r>
                </w:p>
                <w:p w14:paraId="4659C24B" w14:textId="77777777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  <w:t>поставки</w:t>
                  </w:r>
                </w:p>
              </w:tc>
              <w:tc>
                <w:tcPr>
                  <w:tcW w:w="1300" w:type="dxa"/>
                  <w:shd w:val="clear" w:color="auto" w:fill="auto"/>
                  <w:vAlign w:val="center"/>
                </w:tcPr>
                <w:p w14:paraId="7C7F9401" w14:textId="77777777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b/>
                      <w:sz w:val="20"/>
                      <w:szCs w:val="20"/>
                      <w:lang w:eastAsia="ru-RU"/>
                    </w:rPr>
                    <w:t>Срок поставки</w:t>
                  </w:r>
                </w:p>
              </w:tc>
            </w:tr>
            <w:tr w:rsidR="004E2DD7" w:rsidRPr="003E0540" w14:paraId="73ED23E5" w14:textId="77777777" w:rsidTr="005026E8">
              <w:trPr>
                <w:trHeight w:val="493"/>
                <w:jc w:val="center"/>
              </w:trPr>
              <w:tc>
                <w:tcPr>
                  <w:tcW w:w="1761" w:type="dxa"/>
                  <w:shd w:val="clear" w:color="auto" w:fill="auto"/>
                  <w:vAlign w:val="center"/>
                </w:tcPr>
                <w:p w14:paraId="3E3ED6F5" w14:textId="0C26425F" w:rsidR="004E2DD7" w:rsidRPr="004E2DD7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WG9618713101</w:t>
                  </w:r>
                </w:p>
              </w:tc>
              <w:tc>
                <w:tcPr>
                  <w:tcW w:w="2886" w:type="dxa"/>
                  <w:shd w:val="clear" w:color="auto" w:fill="auto"/>
                </w:tcPr>
                <w:p w14:paraId="5A2E9321" w14:textId="77777777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14:paraId="74958CE6" w14:textId="77777777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14:paraId="0BD5EFEE" w14:textId="47CF3E4B" w:rsidR="004E2DD7" w:rsidRP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4E2DD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Сигнал заднего хода (HOWO)</w:t>
                  </w:r>
                </w:p>
              </w:tc>
              <w:tc>
                <w:tcPr>
                  <w:tcW w:w="1027" w:type="dxa"/>
                  <w:shd w:val="clear" w:color="auto" w:fill="auto"/>
                  <w:vAlign w:val="center"/>
                </w:tcPr>
                <w:p w14:paraId="296230CA" w14:textId="77777777" w:rsidR="004E2DD7" w:rsidRPr="003E0540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Шт.</w:t>
                  </w:r>
                </w:p>
              </w:tc>
              <w:tc>
                <w:tcPr>
                  <w:tcW w:w="748" w:type="dxa"/>
                  <w:shd w:val="clear" w:color="auto" w:fill="auto"/>
                  <w:vAlign w:val="center"/>
                </w:tcPr>
                <w:p w14:paraId="36F6791E" w14:textId="6A46C8E9" w:rsidR="004E2DD7" w:rsidRPr="003E0540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14:paraId="28915588" w14:textId="77777777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DDP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центральный склад производственного участка TOO “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RG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Gold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”</w:t>
                  </w:r>
                </w:p>
              </w:tc>
              <w:tc>
                <w:tcPr>
                  <w:tcW w:w="1300" w:type="dxa"/>
                  <w:shd w:val="clear" w:color="auto" w:fill="auto"/>
                  <w:vAlign w:val="center"/>
                </w:tcPr>
                <w:p w14:paraId="6A8B0FE1" w14:textId="77777777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10 (десять) рабочих дней</w:t>
                  </w:r>
                </w:p>
              </w:tc>
            </w:tr>
            <w:tr w:rsidR="004E2DD7" w:rsidRPr="003E0540" w14:paraId="51078FBB" w14:textId="77777777" w:rsidTr="005026E8">
              <w:trPr>
                <w:trHeight w:val="493"/>
                <w:jc w:val="center"/>
              </w:trPr>
              <w:tc>
                <w:tcPr>
                  <w:tcW w:w="1761" w:type="dxa"/>
                  <w:shd w:val="clear" w:color="auto" w:fill="auto"/>
                  <w:vAlign w:val="center"/>
                </w:tcPr>
                <w:p w14:paraId="5DE82099" w14:textId="5FC4E05F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4E2DD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803504584</w:t>
                  </w:r>
                </w:p>
              </w:tc>
              <w:tc>
                <w:tcPr>
                  <w:tcW w:w="2886" w:type="dxa"/>
                  <w:shd w:val="clear" w:color="auto" w:fill="auto"/>
                </w:tcPr>
                <w:p w14:paraId="5E7FC800" w14:textId="77777777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14:paraId="1BDE1AAE" w14:textId="77777777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14:paraId="2D37646D" w14:textId="67289B63" w:rsidR="004E2DD7" w:rsidRPr="003E0540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4E2DD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Сигнал заднего хода (LW 500)</w:t>
                  </w:r>
                </w:p>
              </w:tc>
              <w:tc>
                <w:tcPr>
                  <w:tcW w:w="1027" w:type="dxa"/>
                  <w:shd w:val="clear" w:color="auto" w:fill="auto"/>
                  <w:vAlign w:val="center"/>
                </w:tcPr>
                <w:p w14:paraId="41147114" w14:textId="247E5C4C" w:rsidR="004E2DD7" w:rsidRPr="003E0540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Шт.</w:t>
                  </w:r>
                </w:p>
              </w:tc>
              <w:tc>
                <w:tcPr>
                  <w:tcW w:w="748" w:type="dxa"/>
                  <w:shd w:val="clear" w:color="auto" w:fill="auto"/>
                  <w:vAlign w:val="center"/>
                </w:tcPr>
                <w:p w14:paraId="4842F10B" w14:textId="72689645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14:paraId="4B261899" w14:textId="1C7C333C" w:rsidR="004E2DD7" w:rsidRPr="004E2DD7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DDP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центральный склад производственного участка TOO “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RG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Gold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”</w:t>
                  </w:r>
                </w:p>
              </w:tc>
              <w:tc>
                <w:tcPr>
                  <w:tcW w:w="1300" w:type="dxa"/>
                  <w:shd w:val="clear" w:color="auto" w:fill="auto"/>
                  <w:vAlign w:val="center"/>
                </w:tcPr>
                <w:p w14:paraId="0F8A8B1D" w14:textId="63C6505C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10 (десять) рабочих дней</w:t>
                  </w:r>
                </w:p>
              </w:tc>
            </w:tr>
            <w:tr w:rsidR="004E2DD7" w:rsidRPr="003E0540" w14:paraId="29830EEF" w14:textId="77777777" w:rsidTr="005026E8">
              <w:trPr>
                <w:trHeight w:val="493"/>
                <w:jc w:val="center"/>
              </w:trPr>
              <w:tc>
                <w:tcPr>
                  <w:tcW w:w="1761" w:type="dxa"/>
                  <w:shd w:val="clear" w:color="auto" w:fill="auto"/>
                  <w:vAlign w:val="center"/>
                </w:tcPr>
                <w:p w14:paraId="32894425" w14:textId="33B1D0BE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4E2DD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803504584</w:t>
                  </w:r>
                </w:p>
              </w:tc>
              <w:tc>
                <w:tcPr>
                  <w:tcW w:w="2886" w:type="dxa"/>
                  <w:shd w:val="clear" w:color="auto" w:fill="auto"/>
                </w:tcPr>
                <w:p w14:paraId="07D6B06D" w14:textId="77777777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14:paraId="3BDC7ACA" w14:textId="77777777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14:paraId="5708044D" w14:textId="523AFBD8" w:rsidR="004E2DD7" w:rsidRPr="003E0540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4E2DD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Сигнал заднего хода ZL 50</w:t>
                  </w:r>
                </w:p>
              </w:tc>
              <w:tc>
                <w:tcPr>
                  <w:tcW w:w="1027" w:type="dxa"/>
                  <w:shd w:val="clear" w:color="auto" w:fill="auto"/>
                  <w:vAlign w:val="center"/>
                </w:tcPr>
                <w:p w14:paraId="6999D50A" w14:textId="4A05CD86" w:rsidR="004E2DD7" w:rsidRPr="003E0540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Шт.</w:t>
                  </w:r>
                </w:p>
              </w:tc>
              <w:tc>
                <w:tcPr>
                  <w:tcW w:w="748" w:type="dxa"/>
                  <w:shd w:val="clear" w:color="auto" w:fill="auto"/>
                  <w:vAlign w:val="center"/>
                </w:tcPr>
                <w:p w14:paraId="4D8EBD05" w14:textId="56A9F5D9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14:paraId="77F6413B" w14:textId="330A4E39" w:rsidR="004E2DD7" w:rsidRPr="004E2DD7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DDP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центральный склад производственного участка TOO “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RG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Gold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”</w:t>
                  </w:r>
                </w:p>
              </w:tc>
              <w:tc>
                <w:tcPr>
                  <w:tcW w:w="1300" w:type="dxa"/>
                  <w:shd w:val="clear" w:color="auto" w:fill="auto"/>
                  <w:vAlign w:val="center"/>
                </w:tcPr>
                <w:p w14:paraId="3D315B29" w14:textId="2D67AE09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10 (десять) рабочих дней</w:t>
                  </w:r>
                </w:p>
              </w:tc>
            </w:tr>
            <w:tr w:rsidR="004E2DD7" w:rsidRPr="003E0540" w14:paraId="508AFB3D" w14:textId="77777777" w:rsidTr="005026E8">
              <w:trPr>
                <w:trHeight w:val="493"/>
                <w:jc w:val="center"/>
              </w:trPr>
              <w:tc>
                <w:tcPr>
                  <w:tcW w:w="1761" w:type="dxa"/>
                  <w:shd w:val="clear" w:color="auto" w:fill="auto"/>
                  <w:vAlign w:val="center"/>
                </w:tcPr>
                <w:p w14:paraId="27B5385E" w14:textId="6E46E5ED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4E2DD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803604607</w:t>
                  </w:r>
                </w:p>
              </w:tc>
              <w:tc>
                <w:tcPr>
                  <w:tcW w:w="2886" w:type="dxa"/>
                  <w:shd w:val="clear" w:color="auto" w:fill="auto"/>
                </w:tcPr>
                <w:p w14:paraId="56460085" w14:textId="77777777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14:paraId="4056648C" w14:textId="77777777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14:paraId="6E404117" w14:textId="568ED38B" w:rsidR="004E2DD7" w:rsidRPr="003E0540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4E2DD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Датчик заднего хода LW500</w:t>
                  </w:r>
                </w:p>
              </w:tc>
              <w:tc>
                <w:tcPr>
                  <w:tcW w:w="1027" w:type="dxa"/>
                  <w:shd w:val="clear" w:color="auto" w:fill="auto"/>
                  <w:vAlign w:val="center"/>
                </w:tcPr>
                <w:p w14:paraId="320E127B" w14:textId="7D8C5420" w:rsidR="004E2DD7" w:rsidRPr="003E0540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Шт.</w:t>
                  </w:r>
                </w:p>
              </w:tc>
              <w:tc>
                <w:tcPr>
                  <w:tcW w:w="748" w:type="dxa"/>
                  <w:shd w:val="clear" w:color="auto" w:fill="auto"/>
                  <w:vAlign w:val="center"/>
                </w:tcPr>
                <w:p w14:paraId="60E7CDBA" w14:textId="619E0333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14:paraId="37CC38A1" w14:textId="6D8CEE9F" w:rsidR="004E2DD7" w:rsidRPr="004E2DD7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DDP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центральный склад производственного участка TOO “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RG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Gold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”</w:t>
                  </w:r>
                </w:p>
              </w:tc>
              <w:tc>
                <w:tcPr>
                  <w:tcW w:w="1300" w:type="dxa"/>
                  <w:shd w:val="clear" w:color="auto" w:fill="auto"/>
                  <w:vAlign w:val="center"/>
                </w:tcPr>
                <w:p w14:paraId="30A54D15" w14:textId="52AB301D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10 (десять) рабочих дней</w:t>
                  </w:r>
                </w:p>
              </w:tc>
            </w:tr>
            <w:tr w:rsidR="004E2DD7" w:rsidRPr="003E0540" w14:paraId="6CADAE1A" w14:textId="77777777" w:rsidTr="005026E8">
              <w:trPr>
                <w:trHeight w:val="493"/>
                <w:jc w:val="center"/>
              </w:trPr>
              <w:tc>
                <w:tcPr>
                  <w:tcW w:w="1761" w:type="dxa"/>
                  <w:shd w:val="clear" w:color="auto" w:fill="auto"/>
                  <w:vAlign w:val="center"/>
                </w:tcPr>
                <w:p w14:paraId="2F69718D" w14:textId="3C77F699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4E2DD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803604607</w:t>
                  </w:r>
                </w:p>
              </w:tc>
              <w:tc>
                <w:tcPr>
                  <w:tcW w:w="2886" w:type="dxa"/>
                  <w:shd w:val="clear" w:color="auto" w:fill="auto"/>
                </w:tcPr>
                <w:p w14:paraId="5A3C1FC2" w14:textId="77777777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14:paraId="13137E54" w14:textId="77777777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14:paraId="7B35EEF5" w14:textId="4F9B4784" w:rsidR="004E2DD7" w:rsidRPr="003E0540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4E2DD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Датчик заднего хода ZL50</w:t>
                  </w:r>
                </w:p>
              </w:tc>
              <w:tc>
                <w:tcPr>
                  <w:tcW w:w="1027" w:type="dxa"/>
                  <w:shd w:val="clear" w:color="auto" w:fill="auto"/>
                  <w:vAlign w:val="center"/>
                </w:tcPr>
                <w:p w14:paraId="5F1D2ACF" w14:textId="0C61A72C" w:rsidR="004E2DD7" w:rsidRPr="003E0540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Шт.</w:t>
                  </w:r>
                </w:p>
              </w:tc>
              <w:tc>
                <w:tcPr>
                  <w:tcW w:w="748" w:type="dxa"/>
                  <w:shd w:val="clear" w:color="auto" w:fill="auto"/>
                  <w:vAlign w:val="center"/>
                </w:tcPr>
                <w:p w14:paraId="7D002023" w14:textId="1638A1AE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14:paraId="08DDCFDC" w14:textId="3A986340" w:rsidR="004E2DD7" w:rsidRPr="004E2DD7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DDP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центральный склад производственного участка TOO “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RG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Gold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”</w:t>
                  </w:r>
                </w:p>
              </w:tc>
              <w:tc>
                <w:tcPr>
                  <w:tcW w:w="1300" w:type="dxa"/>
                  <w:shd w:val="clear" w:color="auto" w:fill="auto"/>
                  <w:vAlign w:val="center"/>
                </w:tcPr>
                <w:p w14:paraId="407BE930" w14:textId="03247475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10 (десять) рабочих дней</w:t>
                  </w:r>
                </w:p>
              </w:tc>
            </w:tr>
            <w:tr w:rsidR="004E2DD7" w:rsidRPr="003E0540" w14:paraId="35C28644" w14:textId="77777777" w:rsidTr="005026E8">
              <w:trPr>
                <w:trHeight w:val="493"/>
                <w:jc w:val="center"/>
              </w:trPr>
              <w:tc>
                <w:tcPr>
                  <w:tcW w:w="1761" w:type="dxa"/>
                  <w:shd w:val="clear" w:color="auto" w:fill="auto"/>
                  <w:vAlign w:val="center"/>
                </w:tcPr>
                <w:p w14:paraId="1B6E342E" w14:textId="310605D5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4E2DD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WG2209280023</w:t>
                  </w:r>
                </w:p>
              </w:tc>
              <w:tc>
                <w:tcPr>
                  <w:tcW w:w="2886" w:type="dxa"/>
                  <w:shd w:val="clear" w:color="auto" w:fill="auto"/>
                </w:tcPr>
                <w:p w14:paraId="00843EE8" w14:textId="77777777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14:paraId="4FD2ADFF" w14:textId="77777777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14:paraId="6DD4815B" w14:textId="6C6DEAB9" w:rsidR="004E2DD7" w:rsidRPr="003E0540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4E2DD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Датчик заднего хода HOWO</w:t>
                  </w:r>
                </w:p>
              </w:tc>
              <w:tc>
                <w:tcPr>
                  <w:tcW w:w="1027" w:type="dxa"/>
                  <w:shd w:val="clear" w:color="auto" w:fill="auto"/>
                  <w:vAlign w:val="center"/>
                </w:tcPr>
                <w:p w14:paraId="0C736630" w14:textId="46C2EEDB" w:rsidR="004E2DD7" w:rsidRPr="003E0540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Шт.</w:t>
                  </w:r>
                </w:p>
              </w:tc>
              <w:tc>
                <w:tcPr>
                  <w:tcW w:w="748" w:type="dxa"/>
                  <w:shd w:val="clear" w:color="auto" w:fill="auto"/>
                  <w:vAlign w:val="center"/>
                </w:tcPr>
                <w:p w14:paraId="42240918" w14:textId="3C5FE496" w:rsidR="004E2DD7" w:rsidRDefault="004E2DD7" w:rsidP="004E2DD7">
                  <w:pPr>
                    <w:spacing w:after="12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14:paraId="7B7DA665" w14:textId="3F52255F" w:rsidR="004E2DD7" w:rsidRPr="004E2DD7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DDP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центральный склад производственного участка TOO “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RG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val="en-US" w:eastAsia="ru-RU"/>
                    </w:rPr>
                    <w:t>Gold</w:t>
                  </w: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”</w:t>
                  </w:r>
                </w:p>
              </w:tc>
              <w:tc>
                <w:tcPr>
                  <w:tcW w:w="1300" w:type="dxa"/>
                  <w:shd w:val="clear" w:color="auto" w:fill="auto"/>
                  <w:vAlign w:val="center"/>
                </w:tcPr>
                <w:p w14:paraId="1E65783D" w14:textId="4D7070DF" w:rsidR="004E2DD7" w:rsidRPr="003E0540" w:rsidRDefault="004E2DD7" w:rsidP="004E2DD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E0540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10 (десять) рабочих дней</w:t>
                  </w:r>
                </w:p>
              </w:tc>
            </w:tr>
          </w:tbl>
          <w:p w14:paraId="5A1BD641" w14:textId="16DD6C9C" w:rsidR="00181A97" w:rsidRPr="00D333D6" w:rsidRDefault="00181A97" w:rsidP="00D333D6">
            <w:pPr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</w:tr>
      <w:tr w:rsidR="005913C9" w:rsidRPr="00AA3D20" w14:paraId="5B7C5FAE" w14:textId="77777777" w:rsidTr="00986858">
        <w:tc>
          <w:tcPr>
            <w:tcW w:w="10235" w:type="dxa"/>
            <w:shd w:val="clear" w:color="auto" w:fill="E7E6E6" w:themeFill="background2"/>
          </w:tcPr>
          <w:p w14:paraId="44FA903D" w14:textId="77777777" w:rsidR="005913C9" w:rsidRPr="00E235F1" w:rsidRDefault="005913C9" w:rsidP="00986858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235F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2. Требования к потенциальным поставщикам</w:t>
            </w:r>
          </w:p>
        </w:tc>
      </w:tr>
      <w:tr w:rsidR="005913C9" w:rsidRPr="0019063F" w14:paraId="4AED6912" w14:textId="77777777" w:rsidTr="00986858">
        <w:trPr>
          <w:trHeight w:val="870"/>
        </w:trPr>
        <w:tc>
          <w:tcPr>
            <w:tcW w:w="10235" w:type="dxa"/>
            <w:tcBorders>
              <w:bottom w:val="single" w:sz="4" w:space="0" w:color="auto"/>
            </w:tcBorders>
          </w:tcPr>
          <w:p w14:paraId="12938FAC" w14:textId="41FB62C5" w:rsidR="00D333D6" w:rsidRPr="005211B4" w:rsidRDefault="008A1EDD" w:rsidP="008A1E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Товар должен поступить новым (не бывшим в употреблении), без механических повреждений</w:t>
            </w:r>
            <w:r w:rsidR="00B939F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полностью в исправном состоянии</w:t>
            </w:r>
            <w:r w:rsidR="007054AB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14:paraId="5D7BD8F8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67D83698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37414930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734BF1F3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3805BF50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5B012CCF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24C7660E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53B2EBF5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7B852344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47A85A9E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15705D12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6671D533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6431E4AB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4C597440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530AE06D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27FCC66F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10D9D5D3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06A3AA89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453DD373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58DE4976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58349AE8" w14:textId="77777777" w:rsidR="004E2DD7" w:rsidRDefault="004E2DD7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795BAD5B" w14:textId="62B516B2" w:rsidR="00DA55A0" w:rsidRPr="00D333D6" w:rsidRDefault="00D333D6" w:rsidP="00D333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333D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Сигнал заднего хода (HOWO) - 00000006330</w:t>
            </w:r>
          </w:p>
          <w:p w14:paraId="54A6CC5F" w14:textId="6BCA1262" w:rsidR="004C6FFF" w:rsidRDefault="00D333D6" w:rsidP="004C6FFF">
            <w:pPr>
              <w:pStyle w:val="a3"/>
              <w:spacing w:after="0" w:line="240" w:lineRule="auto"/>
              <w:ind w:left="15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DC2A0B" wp14:editId="12892CEC">
                  <wp:extent cx="3958590" cy="4015051"/>
                  <wp:effectExtent l="0" t="0" r="3810" b="5080"/>
                  <wp:docPr id="6198671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321" cy="4028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A107B4" w14:textId="77777777" w:rsidR="00D333D6" w:rsidRDefault="00D333D6" w:rsidP="004C6FFF">
            <w:pPr>
              <w:pStyle w:val="a3"/>
              <w:spacing w:after="0" w:line="240" w:lineRule="auto"/>
              <w:ind w:left="156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6FB01AB0" w14:textId="24C70ABC" w:rsidR="00D333D6" w:rsidRPr="00D333D6" w:rsidRDefault="00D333D6" w:rsidP="004C6FFF">
            <w:pPr>
              <w:pStyle w:val="a3"/>
              <w:spacing w:after="0" w:line="240" w:lineRule="auto"/>
              <w:ind w:left="156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333D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Сигнал заднего хода (LW 500) - 00000006232</w:t>
            </w:r>
          </w:p>
          <w:p w14:paraId="3EF52298" w14:textId="0D75886C" w:rsidR="00AE3083" w:rsidRDefault="00AE3083" w:rsidP="004C6F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619CFCA1" w14:textId="29B076D0" w:rsidR="001B002D" w:rsidRDefault="00D333D6" w:rsidP="00095D7C">
            <w:pPr>
              <w:pStyle w:val="a3"/>
              <w:spacing w:after="0" w:line="240" w:lineRule="auto"/>
              <w:ind w:left="108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6D966B" wp14:editId="4DF75778">
                  <wp:extent cx="4547332" cy="4091940"/>
                  <wp:effectExtent l="0" t="0" r="5715" b="3810"/>
                  <wp:docPr id="9732607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307" cy="4105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204A19" w14:textId="77777777" w:rsidR="0008627A" w:rsidRPr="00AE3083" w:rsidRDefault="0008627A" w:rsidP="00AE3083">
            <w:pPr>
              <w:spacing w:after="0" w:line="240" w:lineRule="auto"/>
              <w:textAlignment w:val="top"/>
              <w:rPr>
                <w:sz w:val="20"/>
                <w:szCs w:val="20"/>
                <w:lang w:eastAsia="ru-RU"/>
              </w:rPr>
            </w:pPr>
          </w:p>
          <w:p w14:paraId="6E014EF3" w14:textId="6C15F629" w:rsidR="004C6FFF" w:rsidRDefault="004C6FFF" w:rsidP="004E2DD7">
            <w:pPr>
              <w:spacing w:after="0" w:line="240" w:lineRule="auto"/>
              <w:textAlignment w:val="top"/>
            </w:pPr>
          </w:p>
          <w:p w14:paraId="0D772766" w14:textId="1BCE9A30" w:rsidR="00D333D6" w:rsidRPr="00D333D6" w:rsidRDefault="00D333D6" w:rsidP="00D333D6">
            <w:pPr>
              <w:pStyle w:val="a3"/>
              <w:spacing w:after="0" w:line="240" w:lineRule="auto"/>
              <w:ind w:left="1560"/>
              <w:jc w:val="center"/>
              <w:textAlignment w:val="top"/>
              <w:rPr>
                <w:b/>
                <w:bCs/>
              </w:rPr>
            </w:pPr>
            <w:r w:rsidRPr="00D333D6">
              <w:rPr>
                <w:b/>
                <w:bCs/>
              </w:rPr>
              <w:lastRenderedPageBreak/>
              <w:t>Датчик заднего хода LW500</w:t>
            </w:r>
            <w:r w:rsidR="00B74AAB">
              <w:rPr>
                <w:b/>
                <w:bCs/>
              </w:rPr>
              <w:t xml:space="preserve"> - </w:t>
            </w:r>
            <w:r w:rsidR="00B74AAB" w:rsidRPr="00B74AAB">
              <w:rPr>
                <w:b/>
                <w:bCs/>
              </w:rPr>
              <w:t>803604607</w:t>
            </w:r>
          </w:p>
          <w:p w14:paraId="5803B0AB" w14:textId="512B8416" w:rsidR="004C6FFF" w:rsidRDefault="00D333D6" w:rsidP="00D333D6">
            <w:pPr>
              <w:pStyle w:val="a3"/>
              <w:spacing w:after="0" w:line="240" w:lineRule="auto"/>
              <w:ind w:left="1560"/>
              <w:jc w:val="center"/>
              <w:textAlignment w:val="top"/>
            </w:pPr>
            <w:r>
              <w:rPr>
                <w:noProof/>
              </w:rPr>
              <w:drawing>
                <wp:inline distT="0" distB="0" distL="0" distR="0" wp14:anchorId="6B527A91" wp14:editId="10264BB6">
                  <wp:extent cx="4229100" cy="4229100"/>
                  <wp:effectExtent l="0" t="0" r="0" b="0"/>
                  <wp:docPr id="10464785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22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71C070" w14:textId="77777777" w:rsidR="004C6FFF" w:rsidRDefault="004C6FFF" w:rsidP="004C6FFF">
            <w:pPr>
              <w:pStyle w:val="a3"/>
              <w:spacing w:after="0" w:line="240" w:lineRule="auto"/>
              <w:ind w:left="1560"/>
              <w:textAlignment w:val="top"/>
            </w:pPr>
          </w:p>
          <w:p w14:paraId="75BB7E4E" w14:textId="77777777" w:rsidR="004C6FFF" w:rsidRDefault="004C6FFF" w:rsidP="004C6FFF">
            <w:pPr>
              <w:pStyle w:val="a3"/>
              <w:spacing w:after="0" w:line="240" w:lineRule="auto"/>
              <w:ind w:left="1560"/>
              <w:textAlignment w:val="top"/>
            </w:pPr>
          </w:p>
          <w:p w14:paraId="5B2670B8" w14:textId="188CC4B7" w:rsidR="00D333D6" w:rsidRPr="00B74AAB" w:rsidRDefault="00D333D6" w:rsidP="00B74AAB">
            <w:pPr>
              <w:pStyle w:val="a3"/>
              <w:spacing w:after="0" w:line="240" w:lineRule="auto"/>
              <w:ind w:left="1560"/>
              <w:jc w:val="center"/>
              <w:textAlignment w:val="top"/>
              <w:rPr>
                <w:b/>
                <w:bCs/>
              </w:rPr>
            </w:pPr>
            <w:r w:rsidRPr="00D333D6">
              <w:rPr>
                <w:b/>
                <w:bCs/>
              </w:rPr>
              <w:t>Датчик заднего хода ZL50</w:t>
            </w:r>
            <w:r w:rsidR="00B74AAB">
              <w:rPr>
                <w:b/>
                <w:bCs/>
              </w:rPr>
              <w:t xml:space="preserve"> - </w:t>
            </w:r>
            <w:r w:rsidR="00B74AAB" w:rsidRPr="00B74AAB">
              <w:rPr>
                <w:b/>
                <w:bCs/>
              </w:rPr>
              <w:t>803604607</w:t>
            </w:r>
          </w:p>
          <w:p w14:paraId="558820D5" w14:textId="3957FF31" w:rsidR="004C6FFF" w:rsidRDefault="00D333D6" w:rsidP="00D333D6">
            <w:pPr>
              <w:pStyle w:val="a3"/>
              <w:spacing w:after="0" w:line="240" w:lineRule="auto"/>
              <w:ind w:left="1560"/>
              <w:jc w:val="center"/>
              <w:textAlignment w:val="top"/>
            </w:pPr>
            <w:r>
              <w:rPr>
                <w:noProof/>
              </w:rPr>
              <w:drawing>
                <wp:inline distT="0" distB="0" distL="0" distR="0" wp14:anchorId="7AF5B4A8" wp14:editId="76567B4A">
                  <wp:extent cx="4046828" cy="4145280"/>
                  <wp:effectExtent l="0" t="0" r="0" b="7620"/>
                  <wp:docPr id="30513595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312" cy="4157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DA1EA9" w14:textId="77777777" w:rsidR="00B74AAB" w:rsidRPr="004E2DD7" w:rsidRDefault="00B74AAB" w:rsidP="004E2DD7">
            <w:pPr>
              <w:spacing w:after="0" w:line="240" w:lineRule="auto"/>
              <w:textAlignment w:val="top"/>
              <w:rPr>
                <w:b/>
                <w:bCs/>
              </w:rPr>
            </w:pPr>
          </w:p>
          <w:p w14:paraId="2FEFBD67" w14:textId="7AFD1A25" w:rsidR="00D333D6" w:rsidRPr="00D333D6" w:rsidRDefault="00D333D6" w:rsidP="00D333D6">
            <w:pPr>
              <w:pStyle w:val="a3"/>
              <w:spacing w:after="0" w:line="240" w:lineRule="auto"/>
              <w:ind w:left="1560"/>
              <w:jc w:val="center"/>
              <w:textAlignment w:val="top"/>
              <w:rPr>
                <w:b/>
                <w:bCs/>
              </w:rPr>
            </w:pPr>
            <w:r w:rsidRPr="00D333D6">
              <w:rPr>
                <w:b/>
                <w:bCs/>
              </w:rPr>
              <w:lastRenderedPageBreak/>
              <w:t>Датчик заднего хода HOWO</w:t>
            </w:r>
            <w:r w:rsidR="00B74AAB">
              <w:rPr>
                <w:b/>
                <w:bCs/>
              </w:rPr>
              <w:t xml:space="preserve"> - </w:t>
            </w:r>
            <w:r w:rsidR="00B74AAB" w:rsidRPr="00B74AAB">
              <w:rPr>
                <w:b/>
                <w:bCs/>
              </w:rPr>
              <w:t>WG2209280023</w:t>
            </w:r>
          </w:p>
          <w:p w14:paraId="2B595601" w14:textId="5C6115FE" w:rsidR="004C6FFF" w:rsidRDefault="00D333D6" w:rsidP="004C6FFF">
            <w:pPr>
              <w:pStyle w:val="a3"/>
              <w:spacing w:after="0" w:line="240" w:lineRule="auto"/>
              <w:ind w:left="1560"/>
              <w:textAlignment w:val="top"/>
            </w:pPr>
            <w:r>
              <w:rPr>
                <w:noProof/>
              </w:rPr>
              <w:drawing>
                <wp:inline distT="0" distB="0" distL="0" distR="0" wp14:anchorId="4AAA2EA6" wp14:editId="78252CD4">
                  <wp:extent cx="4373880" cy="4373880"/>
                  <wp:effectExtent l="0" t="0" r="7620" b="7620"/>
                  <wp:docPr id="44571784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880" cy="437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755BD0" w14:textId="580A7DF2" w:rsidR="004C6FFF" w:rsidRDefault="004C6FFF" w:rsidP="004C6FFF">
            <w:pPr>
              <w:pStyle w:val="a3"/>
              <w:spacing w:after="0" w:line="240" w:lineRule="auto"/>
              <w:ind w:left="1560"/>
              <w:jc w:val="center"/>
              <w:textAlignment w:val="top"/>
            </w:pPr>
          </w:p>
          <w:p w14:paraId="4D6F8927" w14:textId="4458DF20" w:rsidR="004C6FFF" w:rsidRPr="00AE3083" w:rsidRDefault="004C6FFF" w:rsidP="004C6FFF">
            <w:pPr>
              <w:pStyle w:val="a3"/>
              <w:spacing w:after="0" w:line="240" w:lineRule="auto"/>
              <w:ind w:left="1560"/>
              <w:textAlignment w:val="top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913C9" w:rsidRPr="00AA3D20" w14:paraId="307887C8" w14:textId="77777777" w:rsidTr="00986858">
        <w:trPr>
          <w:trHeight w:val="258"/>
        </w:trPr>
        <w:tc>
          <w:tcPr>
            <w:tcW w:w="10235" w:type="dxa"/>
            <w:shd w:val="clear" w:color="auto" w:fill="E7E6E6" w:themeFill="background2"/>
          </w:tcPr>
          <w:p w14:paraId="10E4B175" w14:textId="5BB7197E" w:rsidR="005913C9" w:rsidRPr="00E235F1" w:rsidRDefault="005913C9" w:rsidP="005913C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35F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Договорные требования</w:t>
            </w:r>
          </w:p>
        </w:tc>
      </w:tr>
      <w:tr w:rsidR="005913C9" w:rsidRPr="006E57BB" w14:paraId="6CABAAB6" w14:textId="77777777" w:rsidTr="00986858">
        <w:trPr>
          <w:trHeight w:val="195"/>
        </w:trPr>
        <w:tc>
          <w:tcPr>
            <w:tcW w:w="10235" w:type="dxa"/>
            <w:tcBorders>
              <w:bottom w:val="single" w:sz="4" w:space="0" w:color="auto"/>
            </w:tcBorders>
          </w:tcPr>
          <w:p w14:paraId="517033A9" w14:textId="0BB7677C" w:rsidR="005913C9" w:rsidRDefault="005913C9" w:rsidP="00986858">
            <w:pPr>
              <w:tabs>
                <w:tab w:val="left" w:pos="34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FD3F1BB" w14:textId="77777777" w:rsidR="006415A2" w:rsidRDefault="006415A2" w:rsidP="006415A2">
            <w:pPr>
              <w:tabs>
                <w:tab w:val="num" w:pos="993"/>
              </w:tabs>
              <w:spacing w:line="240" w:lineRule="exact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67CF3">
              <w:rPr>
                <w:rFonts w:ascii="Times New Roman" w:hAnsi="Times New Roman"/>
                <w:b/>
                <w:bCs/>
                <w:sz w:val="20"/>
                <w:szCs w:val="20"/>
              </w:rPr>
              <w:t>Место поставки Товара:</w:t>
            </w:r>
            <w:r w:rsidRPr="00F24450">
              <w:t xml:space="preserve"> </w:t>
            </w:r>
            <w:r w:rsidRPr="00967CF3">
              <w:rPr>
                <w:rFonts w:ascii="Times New Roman" w:hAnsi="Times New Roman"/>
                <w:bCs/>
                <w:sz w:val="20"/>
                <w:szCs w:val="20"/>
              </w:rPr>
              <w:t>Поставка Товара Покупателю проходит на условиях DDP (Incoterms): склад Покупателя - Республика Казахстан, Акмолинская область, Бурабайский район, Успено - Юрьевский сельский округ, производственный участок ТОО «RG Gold», близ села Райгородок.</w:t>
            </w:r>
          </w:p>
          <w:p w14:paraId="00ED93E4" w14:textId="77777777" w:rsidR="006415A2" w:rsidRPr="00967CF3" w:rsidRDefault="006415A2" w:rsidP="006415A2">
            <w:pPr>
              <w:tabs>
                <w:tab w:val="num" w:pos="993"/>
              </w:tabs>
              <w:spacing w:line="240" w:lineRule="exact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54F362B" w14:textId="4CC603A6" w:rsidR="006415A2" w:rsidRPr="00406988" w:rsidRDefault="006415A2" w:rsidP="006415A2">
            <w:pPr>
              <w:widowControl w:val="0"/>
              <w:tabs>
                <w:tab w:val="left" w:pos="993"/>
              </w:tabs>
              <w:spacing w:line="240" w:lineRule="exact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06988">
              <w:rPr>
                <w:rFonts w:ascii="Times New Roman" w:hAnsi="Times New Roman"/>
                <w:b/>
                <w:bCs/>
                <w:sz w:val="20"/>
                <w:szCs w:val="20"/>
              </w:rPr>
              <w:t>Условия оплаты:</w:t>
            </w:r>
            <w:r w:rsidRPr="00406988">
              <w:rPr>
                <w:rFonts w:ascii="Times New Roman" w:hAnsi="Times New Roman"/>
                <w:bCs/>
                <w:sz w:val="20"/>
                <w:szCs w:val="20"/>
              </w:rPr>
              <w:t xml:space="preserve"> Оплата производится за фактически полученный Товар в течение 10 - ти (десяти) рабочих дней после подписания накладной Покупателем, на основании выставленного счета – фактуры, при условии наличия у Покупателя оригиналов настоящего Договора и всех документов, указанных в договоре.</w:t>
            </w:r>
          </w:p>
          <w:p w14:paraId="3ADDED22" w14:textId="77777777" w:rsidR="006415A2" w:rsidRDefault="006415A2" w:rsidP="006415A2">
            <w:pPr>
              <w:spacing w:after="12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EDF0AB3" w14:textId="77777777" w:rsidR="006415A2" w:rsidRPr="00967CF3" w:rsidRDefault="006415A2" w:rsidP="006415A2">
            <w:pPr>
              <w:tabs>
                <w:tab w:val="left" w:pos="993"/>
              </w:tabs>
              <w:spacing w:line="240" w:lineRule="exact"/>
              <w:ind w:left="67" w:hanging="67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967CF3">
              <w:rPr>
                <w:rFonts w:ascii="Times New Roman" w:hAnsi="Times New Roman"/>
                <w:b/>
                <w:bCs/>
                <w:sz w:val="20"/>
                <w:szCs w:val="20"/>
              </w:rPr>
              <w:t>Гарантийный срок на Товар:</w:t>
            </w:r>
            <w:r>
              <w:rPr>
                <w:b/>
                <w:bCs/>
              </w:rPr>
              <w:t xml:space="preserve"> </w:t>
            </w:r>
            <w:r w:rsidRPr="00967CF3">
              <w:rPr>
                <w:rFonts w:ascii="Times New Roman" w:hAnsi="Times New Roman"/>
                <w:bCs/>
                <w:sz w:val="20"/>
                <w:szCs w:val="20"/>
              </w:rPr>
              <w:t xml:space="preserve">Гарантийный срок на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определенный из закупаемых материалов указывается в спецификации к настоящему Договору по итогам обсуждения с потенциальным поставщиком.</w:t>
            </w:r>
          </w:p>
          <w:p w14:paraId="69A7FD42" w14:textId="6DFB015D" w:rsidR="005913C9" w:rsidRPr="00E235F1" w:rsidRDefault="005913C9" w:rsidP="00986858">
            <w:pPr>
              <w:tabs>
                <w:tab w:val="left" w:pos="34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0C0EAE0" w14:textId="6F852C75" w:rsidR="005913C9" w:rsidRDefault="005913C9" w:rsidP="005913C9">
      <w:pPr>
        <w:spacing w:after="0" w:line="240" w:lineRule="auto"/>
        <w:rPr>
          <w:rFonts w:ascii="Times New Roman" w:eastAsia="Times New Roman" w:hAnsi="Times New Roman"/>
          <w:kern w:val="32"/>
          <w:sz w:val="24"/>
          <w:szCs w:val="24"/>
          <w:lang w:eastAsia="ru-RU"/>
        </w:rPr>
      </w:pPr>
    </w:p>
    <w:sectPr w:rsidR="005913C9" w:rsidSect="00CF0C4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7425E" w14:textId="77777777" w:rsidR="002323D7" w:rsidRDefault="002323D7" w:rsidP="007B07D9">
      <w:pPr>
        <w:spacing w:after="0" w:line="240" w:lineRule="auto"/>
      </w:pPr>
      <w:r>
        <w:separator/>
      </w:r>
    </w:p>
  </w:endnote>
  <w:endnote w:type="continuationSeparator" w:id="0">
    <w:p w14:paraId="078CB166" w14:textId="77777777" w:rsidR="002323D7" w:rsidRDefault="002323D7" w:rsidP="007B0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699F4" w14:textId="77777777" w:rsidR="002323D7" w:rsidRDefault="002323D7" w:rsidP="007B07D9">
      <w:pPr>
        <w:spacing w:after="0" w:line="240" w:lineRule="auto"/>
      </w:pPr>
      <w:r>
        <w:separator/>
      </w:r>
    </w:p>
  </w:footnote>
  <w:footnote w:type="continuationSeparator" w:id="0">
    <w:p w14:paraId="2FECC11A" w14:textId="77777777" w:rsidR="002323D7" w:rsidRDefault="002323D7" w:rsidP="007B0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D3DFE"/>
    <w:multiLevelType w:val="hybridMultilevel"/>
    <w:tmpl w:val="EE141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A0FEC"/>
    <w:multiLevelType w:val="hybridMultilevel"/>
    <w:tmpl w:val="B7524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D0CCF"/>
    <w:multiLevelType w:val="hybridMultilevel"/>
    <w:tmpl w:val="73FC0570"/>
    <w:lvl w:ilvl="0" w:tplc="34A0482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 w15:restartNumberingAfterBreak="0">
    <w:nsid w:val="352178F6"/>
    <w:multiLevelType w:val="hybridMultilevel"/>
    <w:tmpl w:val="2A6CE608"/>
    <w:lvl w:ilvl="0" w:tplc="813EAB8C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D42AE"/>
    <w:multiLevelType w:val="hybridMultilevel"/>
    <w:tmpl w:val="66203A86"/>
    <w:lvl w:ilvl="0" w:tplc="795C4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B03A66"/>
    <w:multiLevelType w:val="hybridMultilevel"/>
    <w:tmpl w:val="0D503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C5C8A"/>
    <w:multiLevelType w:val="hybridMultilevel"/>
    <w:tmpl w:val="2A6CE608"/>
    <w:lvl w:ilvl="0" w:tplc="813EAB8C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BE66BA"/>
    <w:multiLevelType w:val="hybridMultilevel"/>
    <w:tmpl w:val="C2C0D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2045D"/>
    <w:multiLevelType w:val="hybridMultilevel"/>
    <w:tmpl w:val="2A6CE608"/>
    <w:lvl w:ilvl="0" w:tplc="813EAB8C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C32A9A"/>
    <w:multiLevelType w:val="hybridMultilevel"/>
    <w:tmpl w:val="4704B366"/>
    <w:lvl w:ilvl="0" w:tplc="813EAB8C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1">
      <w:start w:val="1"/>
      <w:numFmt w:val="decimal"/>
      <w:lvlText w:val="%3)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8F278F"/>
    <w:multiLevelType w:val="hybridMultilevel"/>
    <w:tmpl w:val="87E83596"/>
    <w:lvl w:ilvl="0" w:tplc="04190011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1" w15:restartNumberingAfterBreak="0">
    <w:nsid w:val="7952087D"/>
    <w:multiLevelType w:val="hybridMultilevel"/>
    <w:tmpl w:val="87E83596"/>
    <w:lvl w:ilvl="0" w:tplc="04190011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2" w15:restartNumberingAfterBreak="0">
    <w:nsid w:val="7A666E11"/>
    <w:multiLevelType w:val="hybridMultilevel"/>
    <w:tmpl w:val="9E1652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1504027">
    <w:abstractNumId w:val="12"/>
  </w:num>
  <w:num w:numId="2" w16cid:durableId="2008241824">
    <w:abstractNumId w:val="3"/>
  </w:num>
  <w:num w:numId="3" w16cid:durableId="173113262">
    <w:abstractNumId w:val="9"/>
  </w:num>
  <w:num w:numId="4" w16cid:durableId="1371494842">
    <w:abstractNumId w:val="10"/>
  </w:num>
  <w:num w:numId="5" w16cid:durableId="114909963">
    <w:abstractNumId w:val="11"/>
  </w:num>
  <w:num w:numId="6" w16cid:durableId="1314140195">
    <w:abstractNumId w:val="6"/>
  </w:num>
  <w:num w:numId="7" w16cid:durableId="985552582">
    <w:abstractNumId w:val="8"/>
  </w:num>
  <w:num w:numId="8" w16cid:durableId="1438018979">
    <w:abstractNumId w:val="7"/>
  </w:num>
  <w:num w:numId="9" w16cid:durableId="1088579586">
    <w:abstractNumId w:val="1"/>
  </w:num>
  <w:num w:numId="10" w16cid:durableId="1668167991">
    <w:abstractNumId w:val="4"/>
  </w:num>
  <w:num w:numId="11" w16cid:durableId="382095661">
    <w:abstractNumId w:val="0"/>
  </w:num>
  <w:num w:numId="12" w16cid:durableId="838008974">
    <w:abstractNumId w:val="5"/>
  </w:num>
  <w:num w:numId="13" w16cid:durableId="15965902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917"/>
    <w:rsid w:val="0000537C"/>
    <w:rsid w:val="0003272D"/>
    <w:rsid w:val="0008627A"/>
    <w:rsid w:val="00095D7C"/>
    <w:rsid w:val="000A13A4"/>
    <w:rsid w:val="00181A97"/>
    <w:rsid w:val="0019063F"/>
    <w:rsid w:val="001A2F84"/>
    <w:rsid w:val="001B002D"/>
    <w:rsid w:val="002323D7"/>
    <w:rsid w:val="002475A4"/>
    <w:rsid w:val="00345917"/>
    <w:rsid w:val="003A6A9D"/>
    <w:rsid w:val="003C1630"/>
    <w:rsid w:val="00405A31"/>
    <w:rsid w:val="0047476A"/>
    <w:rsid w:val="00494BDE"/>
    <w:rsid w:val="00496342"/>
    <w:rsid w:val="004C6FFF"/>
    <w:rsid w:val="004E2DD7"/>
    <w:rsid w:val="005211B4"/>
    <w:rsid w:val="005913C9"/>
    <w:rsid w:val="00597874"/>
    <w:rsid w:val="005A796B"/>
    <w:rsid w:val="006102A5"/>
    <w:rsid w:val="006415A2"/>
    <w:rsid w:val="006429AE"/>
    <w:rsid w:val="006A4563"/>
    <w:rsid w:val="007054AB"/>
    <w:rsid w:val="007607E8"/>
    <w:rsid w:val="00763780"/>
    <w:rsid w:val="007B07D9"/>
    <w:rsid w:val="008432DD"/>
    <w:rsid w:val="008A1EDD"/>
    <w:rsid w:val="008A3CC7"/>
    <w:rsid w:val="008E66E9"/>
    <w:rsid w:val="0094113B"/>
    <w:rsid w:val="009A47E5"/>
    <w:rsid w:val="009C1982"/>
    <w:rsid w:val="009D359B"/>
    <w:rsid w:val="00A44CA0"/>
    <w:rsid w:val="00A90758"/>
    <w:rsid w:val="00AA2401"/>
    <w:rsid w:val="00AE3083"/>
    <w:rsid w:val="00B03DD4"/>
    <w:rsid w:val="00B74AAB"/>
    <w:rsid w:val="00B939FC"/>
    <w:rsid w:val="00BB3AE1"/>
    <w:rsid w:val="00C177C2"/>
    <w:rsid w:val="00CC027D"/>
    <w:rsid w:val="00CD3363"/>
    <w:rsid w:val="00CF0C4A"/>
    <w:rsid w:val="00D24CCC"/>
    <w:rsid w:val="00D25626"/>
    <w:rsid w:val="00D333D6"/>
    <w:rsid w:val="00D44708"/>
    <w:rsid w:val="00DA55A0"/>
    <w:rsid w:val="00E623C3"/>
    <w:rsid w:val="00EB7694"/>
    <w:rsid w:val="00EE2326"/>
    <w:rsid w:val="00F078CC"/>
    <w:rsid w:val="00F6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6CF42"/>
  <w15:chartTrackingRefBased/>
  <w15:docId w15:val="{B43E10B8-B251-4A1B-8096-3972B0BB9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591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A1E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8A1E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45917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345917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rsid w:val="008A1ED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A1E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7B0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07D9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7B0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07D9"/>
    <w:rPr>
      <w:rFonts w:ascii="Calibri" w:eastAsia="Calibri" w:hAnsi="Calibri" w:cs="Times New Roman"/>
    </w:rPr>
  </w:style>
  <w:style w:type="character" w:customStyle="1" w:styleId="ui-provider">
    <w:name w:val="ui-provider"/>
    <w:basedOn w:val="a0"/>
    <w:rsid w:val="00AE3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9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69188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56402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8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75886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1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2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261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9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31988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80257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5647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8459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64523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8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39955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3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3022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3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2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78422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0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69973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48847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5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413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34828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55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8803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7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22136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3746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7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41123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93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17677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20370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0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65263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0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4057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4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5663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20307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5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9024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5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2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0859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6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28921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9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2860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4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9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67510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6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8210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4718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1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6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68251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116150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9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3F3F3"/>
            <w:right w:val="none" w:sz="0" w:space="0" w:color="auto"/>
          </w:divBdr>
          <w:divsChild>
            <w:div w:id="209624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93747CA98AEA44EB8C850859B6A90EE" ma:contentTypeVersion="12" ma:contentTypeDescription="Создание документа." ma:contentTypeScope="" ma:versionID="e1536b66718e0d4072ce50ac54a5a31c">
  <xsd:schema xmlns:xsd="http://www.w3.org/2001/XMLSchema" xmlns:xs="http://www.w3.org/2001/XMLSchema" xmlns:p="http://schemas.microsoft.com/office/2006/metadata/properties" xmlns:ns3="732a8c5b-c9e2-4534-a5c8-b441347477d6" xmlns:ns4="6c4b5811-8e47-4ee1-b506-27fe06176618" targetNamespace="http://schemas.microsoft.com/office/2006/metadata/properties" ma:root="true" ma:fieldsID="0d02587142d48dd6cde908dcbc138e0c" ns3:_="" ns4:_="">
    <xsd:import namespace="732a8c5b-c9e2-4534-a5c8-b441347477d6"/>
    <xsd:import namespace="6c4b5811-8e47-4ee1-b506-27fe061766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a8c5b-c9e2-4534-a5c8-b441347477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b5811-8e47-4ee1-b506-27fe061766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D53D9B-6157-4A7E-8CCD-ADEAFD55FC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2631E-6298-456F-9238-71F2C45C0B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2a8c5b-c9e2-4534-a5c8-b441347477d6"/>
    <ds:schemaRef ds:uri="6c4b5811-8e47-4ee1-b506-27fe061766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5BA088-1B8D-4658-82B2-1EFC003A28B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4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Nezhdana Moldobayeva</dc:creator>
  <cp:keywords/>
  <dc:description/>
  <cp:lastModifiedBy>Kuat Kudaibergenov</cp:lastModifiedBy>
  <cp:revision>22</cp:revision>
  <dcterms:created xsi:type="dcterms:W3CDTF">2023-02-24T03:34:00Z</dcterms:created>
  <dcterms:modified xsi:type="dcterms:W3CDTF">2025-07-01T05:08:00Z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0x010100F93747CA98AEA44EB8C850859B6A90EE</vt:lpwstr>
  </property>
</Properties>
</file>