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08C2" w14:textId="2523544F" w:rsidR="00F304BC" w:rsidRDefault="007766A8" w:rsidP="00F30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D20">
        <w:rPr>
          <w:rFonts w:ascii="Times New Roman" w:hAnsi="Times New Roman"/>
          <w:b/>
          <w:sz w:val="24"/>
          <w:szCs w:val="24"/>
        </w:rPr>
        <w:t xml:space="preserve">               </w:t>
      </w:r>
      <w:r w:rsidR="00027570" w:rsidRPr="00A12D20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14:paraId="3AB1F28A" w14:textId="0695145F" w:rsidR="007635C2" w:rsidRPr="00A12D20" w:rsidRDefault="007635C2" w:rsidP="00A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D20">
        <w:rPr>
          <w:rFonts w:ascii="Times New Roman" w:hAnsi="Times New Roman"/>
          <w:b/>
          <w:sz w:val="24"/>
          <w:szCs w:val="24"/>
        </w:rPr>
        <w:t xml:space="preserve">Техническое задание для закупа </w:t>
      </w:r>
      <w:r w:rsidR="00F77F6B">
        <w:rPr>
          <w:rFonts w:ascii="Times New Roman" w:hAnsi="Times New Roman"/>
          <w:b/>
          <w:sz w:val="24"/>
          <w:szCs w:val="24"/>
        </w:rPr>
        <w:t>постельного белья</w:t>
      </w:r>
      <w:r w:rsidR="007F475C">
        <w:rPr>
          <w:rFonts w:ascii="Times New Roman" w:hAnsi="Times New Roman"/>
          <w:b/>
          <w:sz w:val="24"/>
          <w:szCs w:val="24"/>
        </w:rPr>
        <w:t xml:space="preserve"> и мягкого текстиля</w:t>
      </w:r>
    </w:p>
    <w:p w14:paraId="4B38265B" w14:textId="77777777" w:rsidR="007766A8" w:rsidRPr="00A12D20" w:rsidRDefault="007766A8" w:rsidP="00A12D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635C2" w:rsidRPr="00A12D20" w14:paraId="755ABD26" w14:textId="77777777" w:rsidTr="00BA2E78">
        <w:tc>
          <w:tcPr>
            <w:tcW w:w="10201" w:type="dxa"/>
            <w:shd w:val="clear" w:color="auto" w:fill="E7E6E6" w:themeFill="background2"/>
          </w:tcPr>
          <w:p w14:paraId="57B27C63" w14:textId="1AE2F25D" w:rsidR="007635C2" w:rsidRPr="00A12D20" w:rsidRDefault="007635C2" w:rsidP="00A12D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Перечень и </w:t>
            </w:r>
            <w:r w:rsidR="003E4B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материалов</w:t>
            </w:r>
          </w:p>
        </w:tc>
      </w:tr>
      <w:tr w:rsidR="007635C2" w:rsidRPr="00A12D20" w14:paraId="1E5B8C90" w14:textId="77777777" w:rsidTr="0040652E">
        <w:trPr>
          <w:trHeight w:val="3822"/>
        </w:trPr>
        <w:tc>
          <w:tcPr>
            <w:tcW w:w="10201" w:type="dxa"/>
          </w:tcPr>
          <w:p w14:paraId="4284233B" w14:textId="6810DADF" w:rsidR="003459C2" w:rsidRPr="00D52819" w:rsidRDefault="003459C2" w:rsidP="00D528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W w:w="9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835"/>
              <w:gridCol w:w="889"/>
              <w:gridCol w:w="589"/>
              <w:gridCol w:w="1450"/>
              <w:gridCol w:w="1319"/>
              <w:gridCol w:w="2061"/>
            </w:tblGrid>
            <w:tr w:rsidR="009D5DDB" w:rsidRPr="00BA2E78" w14:paraId="5F315F96" w14:textId="17A93EA9" w:rsidTr="00BC2D2E">
              <w:trPr>
                <w:trHeight w:val="330"/>
              </w:trPr>
              <w:tc>
                <w:tcPr>
                  <w:tcW w:w="738" w:type="dxa"/>
                  <w:shd w:val="clear" w:color="auto" w:fill="auto"/>
                  <w:noWrap/>
                  <w:vAlign w:val="center"/>
                  <w:hideMark/>
                </w:tcPr>
                <w:p w14:paraId="2F136594" w14:textId="5DB975D8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Пози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ция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  <w:hideMark/>
                </w:tcPr>
                <w:p w14:paraId="162CA952" w14:textId="19BB2E68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Краткое наименование материалов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center"/>
                  <w:hideMark/>
                </w:tcPr>
                <w:p w14:paraId="4A687E5D" w14:textId="41149C00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589" w:type="dxa"/>
                  <w:shd w:val="clear" w:color="auto" w:fill="auto"/>
                  <w:noWrap/>
                  <w:vAlign w:val="center"/>
                  <w:hideMark/>
                </w:tcPr>
                <w:p w14:paraId="25C48BE1" w14:textId="77777777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Ед.изм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00370544" w14:textId="77777777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319" w:type="dxa"/>
                  <w:shd w:val="clear" w:color="auto" w:fill="auto"/>
                  <w:noWrap/>
                  <w:vAlign w:val="center"/>
                  <w:hideMark/>
                </w:tcPr>
                <w:p w14:paraId="59D1C2F7" w14:textId="77777777" w:rsidR="009D5DDB" w:rsidRPr="00BA2E78" w:rsidRDefault="009D5DD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14:paraId="52D5896C" w14:textId="38F53F13" w:rsidR="009D5DDB" w:rsidRPr="00BA2E78" w:rsidRDefault="009D5DDB" w:rsidP="009D5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Цена</w:t>
                  </w:r>
                  <w:r w:rsidR="00D02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, тг</w:t>
                  </w:r>
                  <w:r w:rsidR="001C464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/шт</w:t>
                  </w:r>
                </w:p>
              </w:tc>
            </w:tr>
            <w:tr w:rsidR="009D5DDB" w:rsidRPr="00BA2E78" w14:paraId="3D1FCED0" w14:textId="6505DEA1" w:rsidTr="00BC2D2E">
              <w:trPr>
                <w:trHeight w:val="330"/>
              </w:trPr>
              <w:tc>
                <w:tcPr>
                  <w:tcW w:w="738" w:type="dxa"/>
                  <w:shd w:val="clear" w:color="auto" w:fill="auto"/>
                  <w:noWrap/>
                  <w:vAlign w:val="center"/>
                </w:tcPr>
                <w:p w14:paraId="042CEE43" w14:textId="5A59FF5F" w:rsidR="009D5DDB" w:rsidRPr="00BA2E78" w:rsidRDefault="007479C3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</w:tcPr>
                <w:p w14:paraId="4ABD41FA" w14:textId="1C573671" w:rsidR="009D5DDB" w:rsidRPr="00C26494" w:rsidRDefault="00015E5A" w:rsidP="00961CEC">
                  <w:pPr>
                    <w:pStyle w:val="1"/>
                    <w:spacing w:before="0" w:beforeAutospacing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Постельное белье</w:t>
                  </w:r>
                  <w:r w:rsidR="00E626DF">
                    <w:rPr>
                      <w:sz w:val="22"/>
                      <w:szCs w:val="22"/>
                    </w:rPr>
                    <w:t xml:space="preserve">               </w:t>
                  </w:r>
                  <w:r w:rsidR="00C12519">
                    <w:rPr>
                      <w:sz w:val="22"/>
                      <w:szCs w:val="22"/>
                    </w:rPr>
                    <w:t>одно</w:t>
                  </w:r>
                  <w:r w:rsidR="00E626DF">
                    <w:rPr>
                      <w:sz w:val="22"/>
                      <w:szCs w:val="22"/>
                    </w:rPr>
                    <w:t>спальное</w:t>
                  </w:r>
                  <w:r w:rsidR="00C12519">
                    <w:rPr>
                      <w:sz w:val="22"/>
                      <w:szCs w:val="22"/>
                    </w:rPr>
                    <w:t xml:space="preserve"> комплект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</w:tcPr>
                <w:p w14:paraId="5998F227" w14:textId="03EA2179" w:rsidR="009D5DDB" w:rsidRPr="005364A0" w:rsidRDefault="005364A0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/>
                    </w:rPr>
                    <w:t>250</w:t>
                  </w:r>
                </w:p>
              </w:tc>
              <w:tc>
                <w:tcPr>
                  <w:tcW w:w="589" w:type="dxa"/>
                  <w:shd w:val="clear" w:color="auto" w:fill="auto"/>
                  <w:noWrap/>
                </w:tcPr>
                <w:p w14:paraId="5B8EB64E" w14:textId="1B8A794D" w:rsidR="009D5DDB" w:rsidRPr="004E584A" w:rsidRDefault="001C4645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шт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0CF4BD02" w14:textId="1FFE0ED3" w:rsidR="009D5DDB" w:rsidRPr="00BA2E78" w:rsidRDefault="007479C3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Райгородок</w:t>
                  </w:r>
                  <w:r w:rsidR="00085BB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Новый вахтовый</w:t>
                  </w:r>
                </w:p>
              </w:tc>
              <w:tc>
                <w:tcPr>
                  <w:tcW w:w="1319" w:type="dxa"/>
                  <w:shd w:val="clear" w:color="auto" w:fill="auto"/>
                  <w:noWrap/>
                  <w:vAlign w:val="bottom"/>
                </w:tcPr>
                <w:p w14:paraId="2403B412" w14:textId="678FCB72" w:rsidR="009D5DDB" w:rsidRPr="00085BBA" w:rsidRDefault="00794F85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ru-RU"/>
                    </w:rPr>
                    <w:t xml:space="preserve">          </w:t>
                  </w:r>
                  <w:r w:rsidR="00C1251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ru-RU"/>
                    </w:rPr>
                    <w:t>2025г.</w:t>
                  </w:r>
                </w:p>
              </w:tc>
              <w:tc>
                <w:tcPr>
                  <w:tcW w:w="2061" w:type="dxa"/>
                </w:tcPr>
                <w:p w14:paraId="2D3AC3FF" w14:textId="1F61C753" w:rsidR="009D5DDB" w:rsidRPr="00015E5A" w:rsidRDefault="009D5DDB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8E7713" w:rsidRPr="00BA2E78" w14:paraId="47C4C061" w14:textId="77777777" w:rsidTr="008A4C10">
              <w:trPr>
                <w:trHeight w:val="330"/>
              </w:trPr>
              <w:tc>
                <w:tcPr>
                  <w:tcW w:w="7820" w:type="dxa"/>
                  <w:gridSpan w:val="6"/>
                  <w:shd w:val="clear" w:color="auto" w:fill="auto"/>
                  <w:noWrap/>
                  <w:vAlign w:val="center"/>
                </w:tcPr>
                <w:p w14:paraId="46B97214" w14:textId="4898DB3F" w:rsidR="008E7713" w:rsidRPr="008E7713" w:rsidRDefault="008E7713" w:rsidP="00747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8E7713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2061" w:type="dxa"/>
                  <w:vAlign w:val="center"/>
                </w:tcPr>
                <w:p w14:paraId="535A3C36" w14:textId="27EB37F5" w:rsidR="008E7713" w:rsidRPr="00961CEC" w:rsidRDefault="008E7713" w:rsidP="00AD389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03A62EFC" w14:textId="05F943CC" w:rsidR="00015E5A" w:rsidRDefault="00015E5A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  <w:tbl>
            <w:tblPr>
              <w:tblStyle w:val="12"/>
              <w:tblW w:w="10298" w:type="dxa"/>
              <w:tblLook w:val="04A0" w:firstRow="1" w:lastRow="0" w:firstColumn="1" w:lastColumn="0" w:noHBand="0" w:noVBand="1"/>
            </w:tblPr>
            <w:tblGrid>
              <w:gridCol w:w="662"/>
              <w:gridCol w:w="1815"/>
              <w:gridCol w:w="5358"/>
              <w:gridCol w:w="1267"/>
              <w:gridCol w:w="1196"/>
            </w:tblGrid>
            <w:tr w:rsidR="00D862E5" w:rsidRPr="008531AF" w14:paraId="063BD85C" w14:textId="01136334" w:rsidTr="000A4D9C">
              <w:tc>
                <w:tcPr>
                  <w:tcW w:w="662" w:type="dxa"/>
                </w:tcPr>
                <w:p w14:paraId="5FA011F3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№пп</w:t>
                  </w:r>
                </w:p>
              </w:tc>
              <w:tc>
                <w:tcPr>
                  <w:tcW w:w="1815" w:type="dxa"/>
                </w:tcPr>
                <w:p w14:paraId="1ADD8B6B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изделия</w:t>
                  </w:r>
                </w:p>
              </w:tc>
              <w:tc>
                <w:tcPr>
                  <w:tcW w:w="5358" w:type="dxa"/>
                </w:tcPr>
                <w:p w14:paraId="403A502D" w14:textId="0CAE1E9F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Требования к функциональным и техническим характеристикам</w:t>
                  </w:r>
                </w:p>
              </w:tc>
              <w:tc>
                <w:tcPr>
                  <w:tcW w:w="1267" w:type="dxa"/>
                </w:tcPr>
                <w:p w14:paraId="1822B30E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196" w:type="dxa"/>
                </w:tcPr>
                <w:p w14:paraId="5FD162B5" w14:textId="7D238024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измерение</w:t>
                  </w:r>
                </w:p>
              </w:tc>
            </w:tr>
            <w:tr w:rsidR="0040652E" w:rsidRPr="008531AF" w14:paraId="6F0D334B" w14:textId="7EC4A905" w:rsidTr="000A4D9C">
              <w:tc>
                <w:tcPr>
                  <w:tcW w:w="662" w:type="dxa"/>
                </w:tcPr>
                <w:p w14:paraId="40E804B5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15" w:type="dxa"/>
                </w:tcPr>
                <w:p w14:paraId="200971F1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Простыня</w:t>
                  </w:r>
                </w:p>
              </w:tc>
              <w:tc>
                <w:tcPr>
                  <w:tcW w:w="5358" w:type="dxa"/>
                </w:tcPr>
                <w:p w14:paraId="6C81047A" w14:textId="18AB1006" w:rsidR="00D862E5" w:rsidRPr="008531AF" w:rsidRDefault="00D862E5" w:rsidP="00085BB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Размер: 2</w:t>
                  </w:r>
                  <w:r w:rsidR="003A33D4" w:rsidRPr="008531A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0*160 см</w:t>
                  </w:r>
                </w:p>
                <w:p w14:paraId="2B80CEE1" w14:textId="5D769DC3" w:rsidR="00D862E5" w:rsidRPr="008531AF" w:rsidRDefault="00D862E5" w:rsidP="00085BB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Бязь набивная, состав 100%</w:t>
                  </w:r>
                  <w:r w:rsidR="000A4D9C" w:rsidRPr="008531A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хлопок </w:t>
                  </w: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, плотность 142-190г/м.кв. Структура плетения частая (не редкая). Фиксация красителя прочная, нитки швейные армированные 44ЛХ. Бесшовное (цельное полотнище). Вес готового изделия не мене 400гр.</w:t>
                  </w:r>
                </w:p>
                <w:p w14:paraId="078D4B55" w14:textId="30526BDC" w:rsidR="00D862E5" w:rsidRPr="008531AF" w:rsidRDefault="0040652E" w:rsidP="00085BB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Расцветка: только темных оттенков, серый, синий узор, геометрический рисунок.</w:t>
                  </w:r>
                </w:p>
              </w:tc>
              <w:tc>
                <w:tcPr>
                  <w:tcW w:w="1267" w:type="dxa"/>
                </w:tcPr>
                <w:p w14:paraId="528FBB31" w14:textId="69BD73CB" w:rsidR="00D862E5" w:rsidRPr="008531AF" w:rsidRDefault="005364A0" w:rsidP="00085BBA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250</w:t>
                  </w:r>
                </w:p>
              </w:tc>
              <w:tc>
                <w:tcPr>
                  <w:tcW w:w="1196" w:type="dxa"/>
                </w:tcPr>
                <w:p w14:paraId="5995265E" w14:textId="176819DB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</w:tr>
            <w:tr w:rsidR="0040652E" w:rsidRPr="008531AF" w14:paraId="63BBEB9E" w14:textId="49EDC03C" w:rsidTr="000A4D9C">
              <w:tc>
                <w:tcPr>
                  <w:tcW w:w="662" w:type="dxa"/>
                </w:tcPr>
                <w:p w14:paraId="6875C50C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5" w:type="dxa"/>
                </w:tcPr>
                <w:p w14:paraId="0915407E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Пододеяльник</w:t>
                  </w:r>
                </w:p>
              </w:tc>
              <w:tc>
                <w:tcPr>
                  <w:tcW w:w="5358" w:type="dxa"/>
                </w:tcPr>
                <w:p w14:paraId="0F57E12B" w14:textId="09A0FF31" w:rsidR="00D862E5" w:rsidRPr="008531AF" w:rsidRDefault="00D862E5" w:rsidP="00085B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Размер: 2</w:t>
                  </w:r>
                  <w:r w:rsidR="003A33D4" w:rsidRPr="008531A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0*160 см</w:t>
                  </w:r>
                </w:p>
                <w:p w14:paraId="3965D55C" w14:textId="3D08F794" w:rsidR="00D862E5" w:rsidRPr="008531AF" w:rsidRDefault="00D862E5" w:rsidP="00085B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Бязь набивная, состав 100%</w:t>
                  </w:r>
                  <w:r w:rsidR="000A4D9C" w:rsidRPr="008531A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хлопок</w:t>
                  </w: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, плотность 142-190г/м.кв. Структура плетения частая (не редкая). Фиксация красителя прочная, нитки швейные армированные 44ЛХ. Бесшовное (цельное полотнище). Вес готового изделия не мене 850гр. Отверстие для одеяла со шва.</w:t>
                  </w:r>
                </w:p>
                <w:p w14:paraId="12B700BE" w14:textId="0E162666" w:rsidR="00D862E5" w:rsidRPr="008531AF" w:rsidRDefault="0040652E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Расцветка: только темных оттенков, серый, синий узор, геометрический рисунок.</w:t>
                  </w:r>
                </w:p>
              </w:tc>
              <w:tc>
                <w:tcPr>
                  <w:tcW w:w="1267" w:type="dxa"/>
                </w:tcPr>
                <w:p w14:paraId="11A43618" w14:textId="62438BAD" w:rsidR="00D862E5" w:rsidRPr="008531AF" w:rsidRDefault="005364A0" w:rsidP="00085BBA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250</w:t>
                  </w:r>
                </w:p>
              </w:tc>
              <w:tc>
                <w:tcPr>
                  <w:tcW w:w="1196" w:type="dxa"/>
                </w:tcPr>
                <w:p w14:paraId="40F4A0B4" w14:textId="1EF6516E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</w:tr>
            <w:tr w:rsidR="0040652E" w:rsidRPr="008531AF" w14:paraId="32C9A70C" w14:textId="03C5EA3E" w:rsidTr="000A4D9C">
              <w:tc>
                <w:tcPr>
                  <w:tcW w:w="662" w:type="dxa"/>
                </w:tcPr>
                <w:p w14:paraId="3B4AEF61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5" w:type="dxa"/>
                </w:tcPr>
                <w:p w14:paraId="44CE340E" w14:textId="77777777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Наволочка</w:t>
                  </w:r>
                </w:p>
              </w:tc>
              <w:tc>
                <w:tcPr>
                  <w:tcW w:w="5358" w:type="dxa"/>
                </w:tcPr>
                <w:p w14:paraId="35AFD26E" w14:textId="77777777" w:rsidR="00D862E5" w:rsidRPr="008531AF" w:rsidRDefault="00D862E5" w:rsidP="00085B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Размер: 70*50 см</w:t>
                  </w:r>
                </w:p>
                <w:p w14:paraId="35289B88" w14:textId="437BAB9F" w:rsidR="00D862E5" w:rsidRPr="008531AF" w:rsidRDefault="00D862E5" w:rsidP="00085B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Бязь набивная, состав 100%</w:t>
                  </w:r>
                  <w:r w:rsidR="000A4D9C" w:rsidRPr="008531A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хлопок</w:t>
                  </w: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, плотность 142-150г/м.кв. Структура плетения частая (не редкая). Фиксация красителя прочная, нитки швейные армированные 44ЛХ. Вход клапан ширина 20 см. Бесшовное (цельное полотнище). Вес готового изделия не мене 150 гр.</w:t>
                  </w:r>
                </w:p>
                <w:p w14:paraId="71E37483" w14:textId="1E1AD345" w:rsidR="00D862E5" w:rsidRPr="008531AF" w:rsidRDefault="0040652E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Расцветка: только темных оттенков, серый, синий узор, геометрический рисунок.</w:t>
                  </w:r>
                </w:p>
              </w:tc>
              <w:tc>
                <w:tcPr>
                  <w:tcW w:w="1267" w:type="dxa"/>
                </w:tcPr>
                <w:p w14:paraId="3DF9CA10" w14:textId="0E51016F" w:rsidR="00D862E5" w:rsidRPr="008531AF" w:rsidRDefault="005364A0" w:rsidP="00085BBA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250</w:t>
                  </w:r>
                </w:p>
              </w:tc>
              <w:tc>
                <w:tcPr>
                  <w:tcW w:w="1196" w:type="dxa"/>
                </w:tcPr>
                <w:p w14:paraId="5AB7FFA0" w14:textId="64204C9F" w:rsidR="00D862E5" w:rsidRPr="008531AF" w:rsidRDefault="00D862E5" w:rsidP="00085BB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31AF"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</w:tr>
          </w:tbl>
          <w:p w14:paraId="0F1F6A4A" w14:textId="77777777" w:rsidR="0040652E" w:rsidRPr="0040652E" w:rsidRDefault="0040652E" w:rsidP="0040652E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Cs/>
              </w:rPr>
            </w:pPr>
          </w:p>
          <w:p w14:paraId="2026086D" w14:textId="422200EE" w:rsidR="0040652E" w:rsidRDefault="008531AF" w:rsidP="0040652E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Cs/>
                <w:lang w:val="kk-KZ"/>
              </w:rPr>
            </w:pPr>
            <w:r w:rsidRPr="0040652E">
              <w:rPr>
                <w:rFonts w:eastAsia="Calibri"/>
                <w:bCs/>
                <w:noProof/>
              </w:rPr>
              <w:drawing>
                <wp:inline distT="0" distB="0" distL="0" distR="0" wp14:anchorId="2D8A8B32" wp14:editId="45EADD68">
                  <wp:extent cx="1967345" cy="2623127"/>
                  <wp:effectExtent l="0" t="0" r="0" b="6350"/>
                  <wp:docPr id="15393964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51" cy="263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DFF2C" w14:textId="77777777" w:rsidR="008531AF" w:rsidRDefault="008531AF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14:paraId="4DA57A37" w14:textId="7EB745CF" w:rsidR="00CE445B" w:rsidRPr="00D52819" w:rsidRDefault="00305B48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lastRenderedPageBreak/>
              <w:t xml:space="preserve">1. </w:t>
            </w:r>
            <w:r w:rsidR="00CE445B" w:rsidRPr="00D52819">
              <w:rPr>
                <w:rFonts w:eastAsia="Calibri"/>
                <w:bCs/>
                <w:sz w:val="20"/>
                <w:szCs w:val="20"/>
              </w:rPr>
              <w:t>Поставщик предоставляет представителю Заказчика в пункте назначения Товара следующие документы:</w:t>
            </w:r>
          </w:p>
          <w:p w14:paraId="604E71E9" w14:textId="77777777" w:rsidR="00CE445B" w:rsidRPr="00D52819" w:rsidRDefault="00CE445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1) оригиналы или нотариально заверенные копии заводского сертификата качества и/или технического паспорта Товара, выданного заводом-изготовителем (отправителем), или иной документ, выданный заводом-изготовителем, содержащий сведения о комплектности Товара, его технической характеристике,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Казахстан, за исключением случаев, когда информация указана на самом Товаре и/или его упаковке либо качество Товара подтверждается штампом предприятия-изготовителя или другим обозначением на самом Товаре и/или его упаковке с расшифровкой указанных обозначений;</w:t>
            </w:r>
          </w:p>
          <w:p w14:paraId="3C74E0FF" w14:textId="0407E4B1" w:rsidR="00CE445B" w:rsidRPr="00D52819" w:rsidRDefault="00CE445B" w:rsidP="004133C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2) копия документа об оценке соответствия Товара (сертификата соответствия/декларации о</w:t>
            </w:r>
            <w:r w:rsidR="004133CB">
              <w:rPr>
                <w:rFonts w:eastAsia="Calibri"/>
                <w:bCs/>
                <w:sz w:val="20"/>
                <w:szCs w:val="20"/>
              </w:rPr>
              <w:t xml:space="preserve"> с</w:t>
            </w:r>
            <w:r w:rsidRPr="00D52819">
              <w:rPr>
                <w:rFonts w:eastAsia="Calibri"/>
                <w:bCs/>
                <w:sz w:val="20"/>
                <w:szCs w:val="20"/>
              </w:rPr>
              <w:t>оответствии/свидетельства о государственной регистрации), заверенная поставщиком, за исключением Товаров, не</w:t>
            </w:r>
            <w:r w:rsidR="004133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52819">
              <w:rPr>
                <w:rFonts w:eastAsia="Calibri"/>
                <w:bCs/>
                <w:sz w:val="20"/>
                <w:szCs w:val="20"/>
              </w:rPr>
              <w:t>подлежащих обязательному подтверждению соответствия;</w:t>
            </w:r>
          </w:p>
          <w:p w14:paraId="6AE858F2" w14:textId="4842C14A" w:rsidR="00CE445B" w:rsidRPr="00D52819" w:rsidRDefault="00CE445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3) гарантийный (обязательство) сертификат Изготовителя или Поставщика</w:t>
            </w:r>
            <w:r w:rsidR="0029255D">
              <w:rPr>
                <w:rFonts w:eastAsia="Calibri"/>
                <w:bCs/>
                <w:sz w:val="20"/>
                <w:szCs w:val="20"/>
              </w:rPr>
              <w:t>/Паспорт</w:t>
            </w:r>
            <w:r w:rsidRPr="00D52819">
              <w:rPr>
                <w:rFonts w:eastAsia="Calibri"/>
                <w:bCs/>
                <w:sz w:val="20"/>
                <w:szCs w:val="20"/>
              </w:rPr>
              <w:t xml:space="preserve"> (при необходимости)</w:t>
            </w:r>
            <w:r w:rsidR="00FB6B3C" w:rsidRPr="00D52819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322FF62B" w14:textId="66957234" w:rsidR="00474CBB" w:rsidRPr="00D52819" w:rsidRDefault="00EC2B3F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 xml:space="preserve">Поставщик гарантирует, что Товар, поставляемый </w:t>
            </w:r>
            <w:r w:rsidR="000C585E" w:rsidRPr="00D52819">
              <w:rPr>
                <w:rFonts w:eastAsia="Calibri"/>
                <w:bCs/>
                <w:sz w:val="20"/>
                <w:szCs w:val="20"/>
              </w:rPr>
              <w:t>в рамках настоящего технического задания,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 xml:space="preserve"> является:</w:t>
            </w:r>
          </w:p>
          <w:p w14:paraId="7503AB1B" w14:textId="77777777" w:rsidR="00474CBB" w:rsidRPr="00D52819" w:rsidRDefault="00474CBB" w:rsidP="001F0BC7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1) качественным и соответствующим требованиям национальных стандартов, а в случае их отсутствия межгосударственных стандартов на закупаемые товары;</w:t>
            </w:r>
          </w:p>
          <w:p w14:paraId="28C822B2" w14:textId="53B67DA8" w:rsidR="00474CBB" w:rsidRPr="00D52819" w:rsidRDefault="00474CB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2) свободным от каких-либо дефектов в материале и исполнении;</w:t>
            </w:r>
          </w:p>
          <w:p w14:paraId="20E7D21E" w14:textId="77777777" w:rsidR="00474CBB" w:rsidRPr="00D52819" w:rsidRDefault="00474CB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3) свободным от любых прав и притязаний третьих лиц, которые основаны на промышленной и (или) другой интеллектуальной собственности.</w:t>
            </w:r>
          </w:p>
          <w:p w14:paraId="1EFE56FB" w14:textId="11495913" w:rsidR="0040652E" w:rsidRPr="008531AF" w:rsidRDefault="00EC2B3F" w:rsidP="008531AF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3</w:t>
            </w:r>
            <w:r w:rsidR="00305B48" w:rsidRPr="00D5281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>В случае обнаружения недопоставки Товара, согласно перечню закупаемых товаров и технической спецификации, указанному в приложениях к настоящему Договору,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техническим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      </w:r>
          </w:p>
        </w:tc>
      </w:tr>
      <w:tr w:rsidR="007635C2" w:rsidRPr="00A12D20" w14:paraId="716DBFA0" w14:textId="77777777" w:rsidTr="0040652E">
        <w:trPr>
          <w:trHeight w:val="58"/>
        </w:trPr>
        <w:tc>
          <w:tcPr>
            <w:tcW w:w="10201" w:type="dxa"/>
            <w:shd w:val="clear" w:color="auto" w:fill="E7E6E6" w:themeFill="background2"/>
          </w:tcPr>
          <w:p w14:paraId="392C3EB0" w14:textId="77777777" w:rsidR="007635C2" w:rsidRPr="00A12D20" w:rsidRDefault="007635C2" w:rsidP="00A12D2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 Требования к потенциальным поставщикам</w:t>
            </w:r>
          </w:p>
        </w:tc>
      </w:tr>
      <w:tr w:rsidR="007635C2" w:rsidRPr="00A12D20" w14:paraId="48421E6C" w14:textId="77777777" w:rsidTr="00BA2E78">
        <w:trPr>
          <w:trHeight w:val="493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W w:w="9653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824AF5" w:rsidRPr="000C7E30" w14:paraId="3A24A34B" w14:textId="77777777" w:rsidTr="007F475C">
              <w:trPr>
                <w:trHeight w:val="169"/>
              </w:trPr>
              <w:tc>
                <w:tcPr>
                  <w:tcW w:w="9653" w:type="dxa"/>
                  <w:vAlign w:val="center"/>
                </w:tcPr>
                <w:p w14:paraId="11D10941" w14:textId="77777777" w:rsidR="00F7308F" w:rsidRDefault="00824AF5" w:rsidP="00740A7B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 </w:t>
                  </w:r>
                  <w:r w:rsidR="00294009" w:rsidRPr="00C34BA0">
                    <w:rPr>
                      <w:rFonts w:ascii="Times New Roman" w:hAnsi="Times New Roman"/>
                      <w:sz w:val="20"/>
                      <w:szCs w:val="20"/>
                    </w:rPr>
                    <w:t>поставляемые</w:t>
                  </w: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материалы, должны быть подтверждены документами о качестве от заводов изготовителей </w:t>
                  </w:r>
                  <w:r w:rsidR="0029255D" w:rsidRPr="00C34BA0">
                    <w:rPr>
                      <w:rFonts w:ascii="Times New Roman" w:hAnsi="Times New Roman"/>
                      <w:sz w:val="20"/>
                      <w:szCs w:val="20"/>
                    </w:rPr>
                    <w:t>согласно требованиям</w:t>
                  </w: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ГОСТ, ТУ</w:t>
                  </w:r>
                  <w:r w:rsidR="003B6CA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сертификатом соответствия. Если материал не Казахстанского производства, то необходимо предоставить декларацию соответствия ЕАЭС. </w:t>
                  </w:r>
                </w:p>
                <w:p w14:paraId="5AE63E55" w14:textId="77777777" w:rsidR="00D862E5" w:rsidRPr="00D862E5" w:rsidRDefault="00D862E5" w:rsidP="00D862E5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62E5">
                    <w:rPr>
                      <w:rFonts w:ascii="Times New Roman" w:hAnsi="Times New Roman"/>
                      <w:sz w:val="20"/>
                      <w:szCs w:val="20"/>
                    </w:rPr>
                    <w:t>Требования к качеству товара:</w:t>
                  </w:r>
                </w:p>
                <w:p w14:paraId="1EF4E31F" w14:textId="77777777" w:rsidR="006E53C0" w:rsidRDefault="00D862E5" w:rsidP="00D862E5">
                  <w:pPr>
                    <w:pStyle w:val="a3"/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62E5">
                    <w:rPr>
                      <w:rFonts w:ascii="Times New Roman" w:hAnsi="Times New Roman"/>
                      <w:sz w:val="20"/>
                      <w:szCs w:val="20"/>
                    </w:rPr>
                    <w:t>Товар должен соответствовать требованиям ГОСТ; САНПиН. Материалы, применяемые для изготовления изделий, должны соответствовать требованиям нормативно-технической документации на материалы. Красители для полотна должны быть безопасными и стойкими. Определение устойчивости окраски полотна изделий к физико-химическим воздействиям - по ГОСТ 9733.0, ГОСТ 9733.4 (стирка в мыльном растворе при 40 °С), ГОСТ 9733.6, ГОСТ 9733.27.</w:t>
                  </w:r>
                </w:p>
                <w:p w14:paraId="2417A514" w14:textId="4DF22183" w:rsidR="00B95C08" w:rsidRPr="00740A7B" w:rsidRDefault="00B95C08" w:rsidP="00D862E5">
                  <w:pPr>
                    <w:pStyle w:val="a3"/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AF5" w:rsidRPr="000C7E30" w14:paraId="5497E7B5" w14:textId="77777777" w:rsidTr="007F475C">
              <w:trPr>
                <w:trHeight w:val="169"/>
              </w:trPr>
              <w:tc>
                <w:tcPr>
                  <w:tcW w:w="9653" w:type="dxa"/>
                  <w:vAlign w:val="center"/>
                </w:tcPr>
                <w:p w14:paraId="2A994279" w14:textId="22D5FC01" w:rsidR="00824AF5" w:rsidRPr="00F7308F" w:rsidRDefault="00824AF5" w:rsidP="003B6CA3">
                  <w:pPr>
                    <w:pStyle w:val="a3"/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AF5" w:rsidRPr="000C7E30" w14:paraId="551A629A" w14:textId="77777777" w:rsidTr="007F475C">
              <w:trPr>
                <w:trHeight w:val="49"/>
              </w:trPr>
              <w:tc>
                <w:tcPr>
                  <w:tcW w:w="9653" w:type="dxa"/>
                  <w:vAlign w:val="center"/>
                </w:tcPr>
                <w:p w14:paraId="62A0FD18" w14:textId="18D14994" w:rsidR="00824AF5" w:rsidRPr="00824AF5" w:rsidRDefault="00824AF5" w:rsidP="00824AF5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35426C" w14:textId="0BF95EE8" w:rsidR="00A12D20" w:rsidRPr="00A12D20" w:rsidRDefault="00A12D20" w:rsidP="00DE263D">
            <w:pPr>
              <w:pStyle w:val="a3"/>
              <w:spacing w:after="0" w:line="240" w:lineRule="auto"/>
              <w:ind w:left="743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8E15944" w14:textId="5F1E1947" w:rsidR="00027570" w:rsidRDefault="00027570" w:rsidP="00A12D20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14:paraId="0AC2F458" w14:textId="74248F4F" w:rsidR="00234839" w:rsidRPr="00234839" w:rsidRDefault="00234839" w:rsidP="00234839">
      <w:pPr>
        <w:rPr>
          <w:rFonts w:ascii="Times New Roman" w:hAnsi="Times New Roman"/>
          <w:sz w:val="24"/>
          <w:szCs w:val="24"/>
        </w:rPr>
      </w:pPr>
    </w:p>
    <w:sectPr w:rsidR="00234839" w:rsidRPr="00234839" w:rsidSect="00DC468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6CF"/>
    <w:multiLevelType w:val="hybridMultilevel"/>
    <w:tmpl w:val="258E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E46"/>
    <w:multiLevelType w:val="hybridMultilevel"/>
    <w:tmpl w:val="4E60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3698"/>
    <w:multiLevelType w:val="hybridMultilevel"/>
    <w:tmpl w:val="26085D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E160B7"/>
    <w:multiLevelType w:val="multilevel"/>
    <w:tmpl w:val="2DD6E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440"/>
      </w:pPr>
      <w:rPr>
        <w:rFonts w:hint="default"/>
      </w:rPr>
    </w:lvl>
  </w:abstractNum>
  <w:abstractNum w:abstractNumId="4" w15:restartNumberingAfterBreak="0">
    <w:nsid w:val="27BA39C4"/>
    <w:multiLevelType w:val="multilevel"/>
    <w:tmpl w:val="E286D636"/>
    <w:lvl w:ilvl="0">
      <w:start w:val="1"/>
      <w:numFmt w:val="decimal"/>
      <w:lvlText w:val="%1."/>
      <w:lvlJc w:val="left"/>
      <w:pPr>
        <w:ind w:left="660" w:hanging="6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Calibri" w:hAnsi="Times New Roman"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9F4D22"/>
    <w:multiLevelType w:val="multilevel"/>
    <w:tmpl w:val="AC5CE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1D7B0E"/>
    <w:multiLevelType w:val="multilevel"/>
    <w:tmpl w:val="116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F6F93"/>
    <w:multiLevelType w:val="multilevel"/>
    <w:tmpl w:val="2D128D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52178F6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339E"/>
    <w:multiLevelType w:val="hybridMultilevel"/>
    <w:tmpl w:val="CDAC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5C8A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30EF"/>
    <w:multiLevelType w:val="multilevel"/>
    <w:tmpl w:val="B3207BC2"/>
    <w:lvl w:ilvl="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9" w:hanging="10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8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2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771"/>
      </w:pPr>
      <w:rPr>
        <w:rFonts w:hint="default"/>
        <w:lang w:val="ru-RU" w:eastAsia="en-US" w:bidi="ar-SA"/>
      </w:rPr>
    </w:lvl>
  </w:abstractNum>
  <w:abstractNum w:abstractNumId="12" w15:restartNumberingAfterBreak="0">
    <w:nsid w:val="51E6243F"/>
    <w:multiLevelType w:val="hybridMultilevel"/>
    <w:tmpl w:val="978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7B36"/>
    <w:multiLevelType w:val="multilevel"/>
    <w:tmpl w:val="81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BD49EB"/>
    <w:multiLevelType w:val="hybridMultilevel"/>
    <w:tmpl w:val="DB26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7EFB"/>
    <w:multiLevelType w:val="hybridMultilevel"/>
    <w:tmpl w:val="5730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D5126"/>
    <w:multiLevelType w:val="hybridMultilevel"/>
    <w:tmpl w:val="6F86EB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E5275"/>
    <w:multiLevelType w:val="multilevel"/>
    <w:tmpl w:val="2CA2A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723A8E"/>
    <w:multiLevelType w:val="multilevel"/>
    <w:tmpl w:val="BA2CD60A"/>
    <w:lvl w:ilvl="0">
      <w:start w:val="1"/>
      <w:numFmt w:val="decimal"/>
      <w:lvlText w:val="%1."/>
      <w:lvlJc w:val="left"/>
      <w:pPr>
        <w:ind w:left="660" w:hanging="6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libri" w:eastAsia="Calibri" w:hAnsi="Calibri" w:cs="Times New Roman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0329BF"/>
    <w:multiLevelType w:val="hybridMultilevel"/>
    <w:tmpl w:val="8310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045D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E383A"/>
    <w:multiLevelType w:val="hybridMultilevel"/>
    <w:tmpl w:val="5C8E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A9A"/>
    <w:multiLevelType w:val="hybridMultilevel"/>
    <w:tmpl w:val="4704B366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3DF1"/>
    <w:multiLevelType w:val="hybridMultilevel"/>
    <w:tmpl w:val="26140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F278F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7952087D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7A666E11"/>
    <w:multiLevelType w:val="hybridMultilevel"/>
    <w:tmpl w:val="9E16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D41"/>
    <w:multiLevelType w:val="multilevel"/>
    <w:tmpl w:val="312CA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1440"/>
      </w:pPr>
      <w:rPr>
        <w:rFonts w:hint="default"/>
      </w:rPr>
    </w:lvl>
  </w:abstractNum>
  <w:abstractNum w:abstractNumId="28" w15:restartNumberingAfterBreak="0">
    <w:nsid w:val="7F541E55"/>
    <w:multiLevelType w:val="hybridMultilevel"/>
    <w:tmpl w:val="5C8E5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648842">
    <w:abstractNumId w:val="26"/>
  </w:num>
  <w:num w:numId="2" w16cid:durableId="1133523527">
    <w:abstractNumId w:val="8"/>
  </w:num>
  <w:num w:numId="3" w16cid:durableId="323707095">
    <w:abstractNumId w:val="22"/>
  </w:num>
  <w:num w:numId="4" w16cid:durableId="990251738">
    <w:abstractNumId w:val="24"/>
  </w:num>
  <w:num w:numId="5" w16cid:durableId="1876653227">
    <w:abstractNumId w:val="25"/>
  </w:num>
  <w:num w:numId="6" w16cid:durableId="746462067">
    <w:abstractNumId w:val="10"/>
  </w:num>
  <w:num w:numId="7" w16cid:durableId="2005469173">
    <w:abstractNumId w:val="20"/>
  </w:num>
  <w:num w:numId="8" w16cid:durableId="356394713">
    <w:abstractNumId w:val="23"/>
  </w:num>
  <w:num w:numId="9" w16cid:durableId="1968077158">
    <w:abstractNumId w:val="4"/>
  </w:num>
  <w:num w:numId="10" w16cid:durableId="1610889258">
    <w:abstractNumId w:val="18"/>
  </w:num>
  <w:num w:numId="11" w16cid:durableId="1778334686">
    <w:abstractNumId w:val="16"/>
  </w:num>
  <w:num w:numId="12" w16cid:durableId="1497920092">
    <w:abstractNumId w:val="2"/>
  </w:num>
  <w:num w:numId="13" w16cid:durableId="176847930">
    <w:abstractNumId w:val="0"/>
  </w:num>
  <w:num w:numId="14" w16cid:durableId="1301183594">
    <w:abstractNumId w:val="15"/>
  </w:num>
  <w:num w:numId="15" w16cid:durableId="813792278">
    <w:abstractNumId w:val="9"/>
  </w:num>
  <w:num w:numId="16" w16cid:durableId="1087113445">
    <w:abstractNumId w:val="14"/>
  </w:num>
  <w:num w:numId="17" w16cid:durableId="425345477">
    <w:abstractNumId w:val="6"/>
  </w:num>
  <w:num w:numId="18" w16cid:durableId="1151211014">
    <w:abstractNumId w:val="19"/>
  </w:num>
  <w:num w:numId="19" w16cid:durableId="13383653">
    <w:abstractNumId w:val="7"/>
  </w:num>
  <w:num w:numId="20" w16cid:durableId="414477524">
    <w:abstractNumId w:val="17"/>
  </w:num>
  <w:num w:numId="21" w16cid:durableId="771822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108015">
    <w:abstractNumId w:val="21"/>
  </w:num>
  <w:num w:numId="23" w16cid:durableId="1943566037">
    <w:abstractNumId w:val="28"/>
  </w:num>
  <w:num w:numId="24" w16cid:durableId="596207187">
    <w:abstractNumId w:val="13"/>
  </w:num>
  <w:num w:numId="25" w16cid:durableId="2142797678">
    <w:abstractNumId w:val="11"/>
  </w:num>
  <w:num w:numId="26" w16cid:durableId="2081706494">
    <w:abstractNumId w:val="5"/>
  </w:num>
  <w:num w:numId="27" w16cid:durableId="1737124648">
    <w:abstractNumId w:val="3"/>
  </w:num>
  <w:num w:numId="28" w16cid:durableId="2071924725">
    <w:abstractNumId w:val="12"/>
  </w:num>
  <w:num w:numId="29" w16cid:durableId="752049064">
    <w:abstractNumId w:val="27"/>
  </w:num>
  <w:num w:numId="30" w16cid:durableId="1627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17"/>
    <w:rsid w:val="00012510"/>
    <w:rsid w:val="000133AC"/>
    <w:rsid w:val="00013C27"/>
    <w:rsid w:val="00015E5A"/>
    <w:rsid w:val="0002193C"/>
    <w:rsid w:val="00026AC7"/>
    <w:rsid w:val="00027182"/>
    <w:rsid w:val="00027570"/>
    <w:rsid w:val="0003150F"/>
    <w:rsid w:val="00032FE5"/>
    <w:rsid w:val="0003504F"/>
    <w:rsid w:val="0003590D"/>
    <w:rsid w:val="000454A5"/>
    <w:rsid w:val="00060711"/>
    <w:rsid w:val="0006268A"/>
    <w:rsid w:val="0007475F"/>
    <w:rsid w:val="00074E1F"/>
    <w:rsid w:val="00075FAA"/>
    <w:rsid w:val="00076023"/>
    <w:rsid w:val="00081540"/>
    <w:rsid w:val="00085BBA"/>
    <w:rsid w:val="00086868"/>
    <w:rsid w:val="00091DEA"/>
    <w:rsid w:val="00096544"/>
    <w:rsid w:val="000A2299"/>
    <w:rsid w:val="000A4D9C"/>
    <w:rsid w:val="000B0884"/>
    <w:rsid w:val="000C585E"/>
    <w:rsid w:val="000D01A6"/>
    <w:rsid w:val="000D18E3"/>
    <w:rsid w:val="000D33EA"/>
    <w:rsid w:val="000F112E"/>
    <w:rsid w:val="000F1201"/>
    <w:rsid w:val="000F3CDF"/>
    <w:rsid w:val="000F6690"/>
    <w:rsid w:val="001010A2"/>
    <w:rsid w:val="00113C1B"/>
    <w:rsid w:val="00134A18"/>
    <w:rsid w:val="00151FCF"/>
    <w:rsid w:val="00165EE9"/>
    <w:rsid w:val="00166960"/>
    <w:rsid w:val="00177315"/>
    <w:rsid w:val="00192973"/>
    <w:rsid w:val="001A6869"/>
    <w:rsid w:val="001A7B8A"/>
    <w:rsid w:val="001B246A"/>
    <w:rsid w:val="001C4645"/>
    <w:rsid w:val="001D4A73"/>
    <w:rsid w:val="001D6FFC"/>
    <w:rsid w:val="001E502F"/>
    <w:rsid w:val="001F05B1"/>
    <w:rsid w:val="001F0BC7"/>
    <w:rsid w:val="001F2A36"/>
    <w:rsid w:val="00223E65"/>
    <w:rsid w:val="00225ECE"/>
    <w:rsid w:val="00226164"/>
    <w:rsid w:val="00232C0B"/>
    <w:rsid w:val="00234839"/>
    <w:rsid w:val="0025329E"/>
    <w:rsid w:val="00256DFB"/>
    <w:rsid w:val="00261CD4"/>
    <w:rsid w:val="002625A1"/>
    <w:rsid w:val="00263140"/>
    <w:rsid w:val="00266291"/>
    <w:rsid w:val="00273F16"/>
    <w:rsid w:val="00274B08"/>
    <w:rsid w:val="0029255D"/>
    <w:rsid w:val="00294009"/>
    <w:rsid w:val="00297E08"/>
    <w:rsid w:val="002A2200"/>
    <w:rsid w:val="002A27DA"/>
    <w:rsid w:val="002A2F27"/>
    <w:rsid w:val="002B2CBE"/>
    <w:rsid w:val="002C4359"/>
    <w:rsid w:val="002D2764"/>
    <w:rsid w:val="002D38E4"/>
    <w:rsid w:val="002E38F2"/>
    <w:rsid w:val="002E3920"/>
    <w:rsid w:val="00301FDC"/>
    <w:rsid w:val="00305B48"/>
    <w:rsid w:val="00313560"/>
    <w:rsid w:val="0033695C"/>
    <w:rsid w:val="0034033B"/>
    <w:rsid w:val="003452BE"/>
    <w:rsid w:val="00345917"/>
    <w:rsid w:val="003459C2"/>
    <w:rsid w:val="00345AF9"/>
    <w:rsid w:val="00346B7A"/>
    <w:rsid w:val="00352E5A"/>
    <w:rsid w:val="00365FE9"/>
    <w:rsid w:val="00383057"/>
    <w:rsid w:val="0039621E"/>
    <w:rsid w:val="003A33D4"/>
    <w:rsid w:val="003A3E38"/>
    <w:rsid w:val="003A48CB"/>
    <w:rsid w:val="003A6870"/>
    <w:rsid w:val="003B50C8"/>
    <w:rsid w:val="003B655C"/>
    <w:rsid w:val="003B6CA3"/>
    <w:rsid w:val="003B7273"/>
    <w:rsid w:val="003C0DB6"/>
    <w:rsid w:val="003C2051"/>
    <w:rsid w:val="003E4B06"/>
    <w:rsid w:val="003E7106"/>
    <w:rsid w:val="003F4655"/>
    <w:rsid w:val="003F7393"/>
    <w:rsid w:val="003F7801"/>
    <w:rsid w:val="00405A31"/>
    <w:rsid w:val="0040652E"/>
    <w:rsid w:val="004133CB"/>
    <w:rsid w:val="00433B54"/>
    <w:rsid w:val="00441374"/>
    <w:rsid w:val="00453089"/>
    <w:rsid w:val="004702C7"/>
    <w:rsid w:val="00472342"/>
    <w:rsid w:val="00474CBB"/>
    <w:rsid w:val="0047521D"/>
    <w:rsid w:val="00484151"/>
    <w:rsid w:val="00490EE6"/>
    <w:rsid w:val="004A3588"/>
    <w:rsid w:val="004A47F6"/>
    <w:rsid w:val="004A71AD"/>
    <w:rsid w:val="004B10B9"/>
    <w:rsid w:val="004B15CE"/>
    <w:rsid w:val="004B6983"/>
    <w:rsid w:val="004D3A30"/>
    <w:rsid w:val="004D5248"/>
    <w:rsid w:val="004D6B84"/>
    <w:rsid w:val="004E584A"/>
    <w:rsid w:val="004F2FF6"/>
    <w:rsid w:val="00503BB3"/>
    <w:rsid w:val="00506EF1"/>
    <w:rsid w:val="00525A9D"/>
    <w:rsid w:val="005260BB"/>
    <w:rsid w:val="005364A0"/>
    <w:rsid w:val="00541D9B"/>
    <w:rsid w:val="00566071"/>
    <w:rsid w:val="00576936"/>
    <w:rsid w:val="005913C9"/>
    <w:rsid w:val="005A5AC3"/>
    <w:rsid w:val="005B0BB5"/>
    <w:rsid w:val="005B0E73"/>
    <w:rsid w:val="005B1950"/>
    <w:rsid w:val="005B33C4"/>
    <w:rsid w:val="005B5723"/>
    <w:rsid w:val="005C392A"/>
    <w:rsid w:val="005C40C8"/>
    <w:rsid w:val="005C4B0C"/>
    <w:rsid w:val="005C5806"/>
    <w:rsid w:val="005D3C15"/>
    <w:rsid w:val="005D3CC0"/>
    <w:rsid w:val="005D6A4D"/>
    <w:rsid w:val="005E10F7"/>
    <w:rsid w:val="005F3E68"/>
    <w:rsid w:val="00601E28"/>
    <w:rsid w:val="00611E65"/>
    <w:rsid w:val="006128B3"/>
    <w:rsid w:val="00613E02"/>
    <w:rsid w:val="00615B76"/>
    <w:rsid w:val="00615C74"/>
    <w:rsid w:val="0061735F"/>
    <w:rsid w:val="00620CE2"/>
    <w:rsid w:val="00621B02"/>
    <w:rsid w:val="0062308A"/>
    <w:rsid w:val="0063045E"/>
    <w:rsid w:val="0064036B"/>
    <w:rsid w:val="006412C8"/>
    <w:rsid w:val="00641F13"/>
    <w:rsid w:val="006473B2"/>
    <w:rsid w:val="006659F7"/>
    <w:rsid w:val="00672154"/>
    <w:rsid w:val="006B030E"/>
    <w:rsid w:val="006B2A5A"/>
    <w:rsid w:val="006B79B2"/>
    <w:rsid w:val="006C7E24"/>
    <w:rsid w:val="006D50A3"/>
    <w:rsid w:val="006D5310"/>
    <w:rsid w:val="006E201B"/>
    <w:rsid w:val="006E53C0"/>
    <w:rsid w:val="006F1D89"/>
    <w:rsid w:val="006F370E"/>
    <w:rsid w:val="00715676"/>
    <w:rsid w:val="00726996"/>
    <w:rsid w:val="0073026D"/>
    <w:rsid w:val="00740A7B"/>
    <w:rsid w:val="00744141"/>
    <w:rsid w:val="0074629B"/>
    <w:rsid w:val="007479C3"/>
    <w:rsid w:val="00757369"/>
    <w:rsid w:val="0076206F"/>
    <w:rsid w:val="007635C2"/>
    <w:rsid w:val="00767BAD"/>
    <w:rsid w:val="0077005B"/>
    <w:rsid w:val="00773487"/>
    <w:rsid w:val="007766A8"/>
    <w:rsid w:val="00780D2D"/>
    <w:rsid w:val="0078418A"/>
    <w:rsid w:val="007860A1"/>
    <w:rsid w:val="00787F2D"/>
    <w:rsid w:val="00794F85"/>
    <w:rsid w:val="0079647A"/>
    <w:rsid w:val="007A6869"/>
    <w:rsid w:val="007A7DB8"/>
    <w:rsid w:val="007B41AF"/>
    <w:rsid w:val="007B57CF"/>
    <w:rsid w:val="007B60CD"/>
    <w:rsid w:val="007C656E"/>
    <w:rsid w:val="007D5F4D"/>
    <w:rsid w:val="007F475C"/>
    <w:rsid w:val="00803EEF"/>
    <w:rsid w:val="008041C2"/>
    <w:rsid w:val="008069DA"/>
    <w:rsid w:val="00814448"/>
    <w:rsid w:val="008154C8"/>
    <w:rsid w:val="00824A98"/>
    <w:rsid w:val="00824AF5"/>
    <w:rsid w:val="00837019"/>
    <w:rsid w:val="0084022B"/>
    <w:rsid w:val="00843EF6"/>
    <w:rsid w:val="00845268"/>
    <w:rsid w:val="008531AF"/>
    <w:rsid w:val="00853D0B"/>
    <w:rsid w:val="008548E8"/>
    <w:rsid w:val="00860622"/>
    <w:rsid w:val="0086243E"/>
    <w:rsid w:val="0087399D"/>
    <w:rsid w:val="008818E2"/>
    <w:rsid w:val="008820EE"/>
    <w:rsid w:val="0089626F"/>
    <w:rsid w:val="008B103F"/>
    <w:rsid w:val="008E17AB"/>
    <w:rsid w:val="008E28E0"/>
    <w:rsid w:val="008E7713"/>
    <w:rsid w:val="008F1CDC"/>
    <w:rsid w:val="00906322"/>
    <w:rsid w:val="00910919"/>
    <w:rsid w:val="00913DEB"/>
    <w:rsid w:val="00921CE9"/>
    <w:rsid w:val="00921D65"/>
    <w:rsid w:val="00926BB4"/>
    <w:rsid w:val="00926D2D"/>
    <w:rsid w:val="00935E95"/>
    <w:rsid w:val="009410E0"/>
    <w:rsid w:val="0094113B"/>
    <w:rsid w:val="00941F44"/>
    <w:rsid w:val="00956C79"/>
    <w:rsid w:val="00960C9C"/>
    <w:rsid w:val="00961CEC"/>
    <w:rsid w:val="009913C6"/>
    <w:rsid w:val="009922BD"/>
    <w:rsid w:val="009A632F"/>
    <w:rsid w:val="009A6596"/>
    <w:rsid w:val="009B2BE8"/>
    <w:rsid w:val="009C0F5A"/>
    <w:rsid w:val="009C192B"/>
    <w:rsid w:val="009C5199"/>
    <w:rsid w:val="009C66CE"/>
    <w:rsid w:val="009D5DDB"/>
    <w:rsid w:val="009D73DF"/>
    <w:rsid w:val="009E30A7"/>
    <w:rsid w:val="009E4968"/>
    <w:rsid w:val="009E5331"/>
    <w:rsid w:val="009E628C"/>
    <w:rsid w:val="009F2820"/>
    <w:rsid w:val="00A11B3B"/>
    <w:rsid w:val="00A12D20"/>
    <w:rsid w:val="00A16A7B"/>
    <w:rsid w:val="00A23193"/>
    <w:rsid w:val="00A2434A"/>
    <w:rsid w:val="00A304F0"/>
    <w:rsid w:val="00A31E6C"/>
    <w:rsid w:val="00A418C8"/>
    <w:rsid w:val="00A44466"/>
    <w:rsid w:val="00A54424"/>
    <w:rsid w:val="00A61C12"/>
    <w:rsid w:val="00A652D1"/>
    <w:rsid w:val="00A868C3"/>
    <w:rsid w:val="00AA06E1"/>
    <w:rsid w:val="00AA3D98"/>
    <w:rsid w:val="00AA7C1E"/>
    <w:rsid w:val="00AB1518"/>
    <w:rsid w:val="00AB183E"/>
    <w:rsid w:val="00AB3BE9"/>
    <w:rsid w:val="00AB488F"/>
    <w:rsid w:val="00AB5398"/>
    <w:rsid w:val="00AD01AD"/>
    <w:rsid w:val="00AD22D9"/>
    <w:rsid w:val="00AD3898"/>
    <w:rsid w:val="00B01478"/>
    <w:rsid w:val="00B03DD4"/>
    <w:rsid w:val="00B06B07"/>
    <w:rsid w:val="00B133A7"/>
    <w:rsid w:val="00B30BE7"/>
    <w:rsid w:val="00B32B7D"/>
    <w:rsid w:val="00B33D77"/>
    <w:rsid w:val="00B365FE"/>
    <w:rsid w:val="00B37E56"/>
    <w:rsid w:val="00B4379D"/>
    <w:rsid w:val="00B43D62"/>
    <w:rsid w:val="00B51094"/>
    <w:rsid w:val="00B556CD"/>
    <w:rsid w:val="00B95C08"/>
    <w:rsid w:val="00BA0847"/>
    <w:rsid w:val="00BA2E78"/>
    <w:rsid w:val="00BB0CCF"/>
    <w:rsid w:val="00BB5FF7"/>
    <w:rsid w:val="00BC0077"/>
    <w:rsid w:val="00BC29A1"/>
    <w:rsid w:val="00BC2D2E"/>
    <w:rsid w:val="00BD4A9E"/>
    <w:rsid w:val="00BF498C"/>
    <w:rsid w:val="00BF50AA"/>
    <w:rsid w:val="00C00B3E"/>
    <w:rsid w:val="00C01D49"/>
    <w:rsid w:val="00C027FC"/>
    <w:rsid w:val="00C1093F"/>
    <w:rsid w:val="00C109B0"/>
    <w:rsid w:val="00C12519"/>
    <w:rsid w:val="00C14F15"/>
    <w:rsid w:val="00C15D9E"/>
    <w:rsid w:val="00C246BE"/>
    <w:rsid w:val="00C26494"/>
    <w:rsid w:val="00C31979"/>
    <w:rsid w:val="00C33A75"/>
    <w:rsid w:val="00C34BA0"/>
    <w:rsid w:val="00C52BE7"/>
    <w:rsid w:val="00C5634D"/>
    <w:rsid w:val="00C57328"/>
    <w:rsid w:val="00C62169"/>
    <w:rsid w:val="00C77366"/>
    <w:rsid w:val="00C84927"/>
    <w:rsid w:val="00C919C0"/>
    <w:rsid w:val="00CA24A8"/>
    <w:rsid w:val="00CA2DF2"/>
    <w:rsid w:val="00CA3F34"/>
    <w:rsid w:val="00CB1B50"/>
    <w:rsid w:val="00CB6478"/>
    <w:rsid w:val="00CC702B"/>
    <w:rsid w:val="00CD4D52"/>
    <w:rsid w:val="00CD5393"/>
    <w:rsid w:val="00CE445B"/>
    <w:rsid w:val="00CF30FF"/>
    <w:rsid w:val="00CF7960"/>
    <w:rsid w:val="00D00CD8"/>
    <w:rsid w:val="00D020FE"/>
    <w:rsid w:val="00D04BAF"/>
    <w:rsid w:val="00D1653D"/>
    <w:rsid w:val="00D26BA8"/>
    <w:rsid w:val="00D30DE4"/>
    <w:rsid w:val="00D32863"/>
    <w:rsid w:val="00D40173"/>
    <w:rsid w:val="00D52819"/>
    <w:rsid w:val="00D53510"/>
    <w:rsid w:val="00D611AB"/>
    <w:rsid w:val="00D6437D"/>
    <w:rsid w:val="00D74FCB"/>
    <w:rsid w:val="00D75DBE"/>
    <w:rsid w:val="00D862E5"/>
    <w:rsid w:val="00D906A1"/>
    <w:rsid w:val="00D964BE"/>
    <w:rsid w:val="00D966E4"/>
    <w:rsid w:val="00DA45B4"/>
    <w:rsid w:val="00DA472F"/>
    <w:rsid w:val="00DA737C"/>
    <w:rsid w:val="00DB344F"/>
    <w:rsid w:val="00DB74BF"/>
    <w:rsid w:val="00DB7EC9"/>
    <w:rsid w:val="00DC0A76"/>
    <w:rsid w:val="00DC1B84"/>
    <w:rsid w:val="00DC4279"/>
    <w:rsid w:val="00DC468E"/>
    <w:rsid w:val="00DC4B74"/>
    <w:rsid w:val="00DD22A5"/>
    <w:rsid w:val="00DE263D"/>
    <w:rsid w:val="00DE2DCF"/>
    <w:rsid w:val="00DF3FF9"/>
    <w:rsid w:val="00E0100B"/>
    <w:rsid w:val="00E13F2C"/>
    <w:rsid w:val="00E16F64"/>
    <w:rsid w:val="00E45151"/>
    <w:rsid w:val="00E46F3E"/>
    <w:rsid w:val="00E502B3"/>
    <w:rsid w:val="00E55F3C"/>
    <w:rsid w:val="00E626DF"/>
    <w:rsid w:val="00E80CBA"/>
    <w:rsid w:val="00E87FF8"/>
    <w:rsid w:val="00EA0B8B"/>
    <w:rsid w:val="00EA0D45"/>
    <w:rsid w:val="00EA6C6C"/>
    <w:rsid w:val="00EB3EEE"/>
    <w:rsid w:val="00EB57B9"/>
    <w:rsid w:val="00EC2B3F"/>
    <w:rsid w:val="00ED74FA"/>
    <w:rsid w:val="00EE13EB"/>
    <w:rsid w:val="00EE54EA"/>
    <w:rsid w:val="00EE5E5D"/>
    <w:rsid w:val="00EF1DAE"/>
    <w:rsid w:val="00F0109E"/>
    <w:rsid w:val="00F06023"/>
    <w:rsid w:val="00F10A14"/>
    <w:rsid w:val="00F10B92"/>
    <w:rsid w:val="00F12C52"/>
    <w:rsid w:val="00F211B6"/>
    <w:rsid w:val="00F26CB4"/>
    <w:rsid w:val="00F304BC"/>
    <w:rsid w:val="00F36F29"/>
    <w:rsid w:val="00F628B4"/>
    <w:rsid w:val="00F66D87"/>
    <w:rsid w:val="00F7308F"/>
    <w:rsid w:val="00F7675F"/>
    <w:rsid w:val="00F77F6B"/>
    <w:rsid w:val="00F77FB3"/>
    <w:rsid w:val="00F83E94"/>
    <w:rsid w:val="00FA2322"/>
    <w:rsid w:val="00FA682F"/>
    <w:rsid w:val="00FB0CE9"/>
    <w:rsid w:val="00FB1BF3"/>
    <w:rsid w:val="00FB4AD2"/>
    <w:rsid w:val="00FB586F"/>
    <w:rsid w:val="00FB60C2"/>
    <w:rsid w:val="00FB6B3C"/>
    <w:rsid w:val="00FC16F5"/>
    <w:rsid w:val="00FD202C"/>
    <w:rsid w:val="00FD48E4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F42"/>
  <w15:chartTrackingRefBased/>
  <w15:docId w15:val="{B43E10B8-B251-4A1B-8096-3972B0B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RAMS List Paragraph,List Paragraph 1,Bullet_IRAO,Абзац"/>
    <w:basedOn w:val="a"/>
    <w:link w:val="a4"/>
    <w:uiPriority w:val="34"/>
    <w:qFormat/>
    <w:rsid w:val="00345917"/>
    <w:pPr>
      <w:ind w:left="720"/>
      <w:contextualSpacing/>
    </w:pPr>
  </w:style>
  <w:style w:type="character" w:customStyle="1" w:styleId="a4">
    <w:name w:val="Абзац списка Знак"/>
    <w:aliases w:val="DRAMS List Paragraph Знак,List Paragraph 1 Знак,Bullet_IRAO Знак,Абзац Знак"/>
    <w:link w:val="a3"/>
    <w:uiPriority w:val="34"/>
    <w:locked/>
    <w:rsid w:val="00345917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DC468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9647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64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647A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4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647A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A12D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D2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A12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a"/>
    <w:rsid w:val="00A12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074E1F"/>
    <w:rPr>
      <w:b/>
      <w:bCs/>
    </w:rPr>
  </w:style>
  <w:style w:type="character" w:customStyle="1" w:styleId="s0">
    <w:name w:val="s0"/>
    <w:basedOn w:val="a0"/>
    <w:rsid w:val="00744141"/>
  </w:style>
  <w:style w:type="character" w:customStyle="1" w:styleId="s2">
    <w:name w:val="s2"/>
    <w:basedOn w:val="a0"/>
    <w:rsid w:val="00744141"/>
  </w:style>
  <w:style w:type="paragraph" w:customStyle="1" w:styleId="TableParagraph">
    <w:name w:val="Table Paragraph"/>
    <w:basedOn w:val="a"/>
    <w:uiPriority w:val="1"/>
    <w:qFormat/>
    <w:rsid w:val="0086243E"/>
    <w:pPr>
      <w:widowControl w:val="0"/>
      <w:autoSpaceDE w:val="0"/>
      <w:autoSpaceDN w:val="0"/>
      <w:spacing w:after="0" w:line="240" w:lineRule="auto"/>
      <w:ind w:left="766"/>
      <w:jc w:val="both"/>
    </w:pPr>
    <w:rPr>
      <w:rFonts w:ascii="Times New Roman" w:eastAsia="Times New Roman" w:hAnsi="Times New Roman"/>
    </w:rPr>
  </w:style>
  <w:style w:type="paragraph" w:customStyle="1" w:styleId="pj">
    <w:name w:val="pj"/>
    <w:basedOn w:val="a"/>
    <w:rsid w:val="00CE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5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6"/>
    <w:uiPriority w:val="39"/>
    <w:rsid w:val="00085B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40652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724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28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E60CEAA782A45A903D2BA21AE188A" ma:contentTypeVersion="16" ma:contentTypeDescription="Create a new document." ma:contentTypeScope="" ma:versionID="e1dd5bd4897658a0b6589e3acb18e24e">
  <xsd:schema xmlns:xsd="http://www.w3.org/2001/XMLSchema" xmlns:xs="http://www.w3.org/2001/XMLSchema" xmlns:p="http://schemas.microsoft.com/office/2006/metadata/properties" xmlns:ns2="33f3342a-d2bd-47d7-a47e-e4cb3dd94d2d" xmlns:ns3="cb530c13-01e3-408a-ae31-2487134a3d67" targetNamespace="http://schemas.microsoft.com/office/2006/metadata/properties" ma:root="true" ma:fieldsID="25a9267c1b02a5e33c8ce3c7aa8690c5" ns2:_="" ns3:_="">
    <xsd:import namespace="33f3342a-d2bd-47d7-a47e-e4cb3dd94d2d"/>
    <xsd:import namespace="cb530c13-01e3-408a-ae31-2487134a3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342a-d2bd-47d7-a47e-e4cb3dd9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2d976f-7427-4b95-af48-157afa7ba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c13-01e3-408a-ae31-2487134a3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682e42-1718-406a-9be2-616b3c24a3ad}" ma:internalName="TaxCatchAll" ma:showField="CatchAllData" ma:web="cb530c13-01e3-408a-ae31-2487134a3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30c13-01e3-408a-ae31-2487134a3d67" xsi:nil="true"/>
    <lcf76f155ced4ddcb4097134ff3c332f xmlns="33f3342a-d2bd-47d7-a47e-e4cb3dd94d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3D9B-6157-4A7E-8CCD-ADEAFD55F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B656-1B3F-4282-A013-F3799A514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342a-d2bd-47d7-a47e-e4cb3dd94d2d"/>
    <ds:schemaRef ds:uri="cb530c13-01e3-408a-ae31-2487134a3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BA088-1B8D-4658-82B2-1EFC003A28BB}">
  <ds:schemaRefs>
    <ds:schemaRef ds:uri="http://schemas.microsoft.com/office/2006/metadata/properties"/>
    <ds:schemaRef ds:uri="http://schemas.microsoft.com/office/infopath/2007/PartnerControls"/>
    <ds:schemaRef ds:uri="cb530c13-01e3-408a-ae31-2487134a3d67"/>
    <ds:schemaRef ds:uri="33f3342a-d2bd-47d7-a47e-e4cb3dd94d2d"/>
  </ds:schemaRefs>
</ds:datastoreItem>
</file>

<file path=customXml/itemProps4.xml><?xml version="1.0" encoding="utf-8"?>
<ds:datastoreItem xmlns:ds="http://schemas.openxmlformats.org/officeDocument/2006/customXml" ds:itemID="{E4AE0E52-1190-4643-83A5-8C0DD2B2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Nezhdana Moldobayeva</dc:creator>
  <cp:keywords/>
  <dc:description/>
  <cp:lastModifiedBy>Aigerim Amanolla</cp:lastModifiedBy>
  <cp:revision>3</cp:revision>
  <cp:lastPrinted>2023-01-23T09:50:00Z</cp:lastPrinted>
  <dcterms:created xsi:type="dcterms:W3CDTF">2025-04-04T03:57:00Z</dcterms:created>
  <dcterms:modified xsi:type="dcterms:W3CDTF">2025-04-04T03:58:00Z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0x0101001E0E60CEAA782A45A903D2BA21AE188A</vt:lpwstr>
  </property>
  <property fmtid="{D5CDD505-2E9C-101B-9397-08002B2CF9AE}" pid="3" name="MediaServiceImageTags">
    <vt:lpwstr/>
  </property>
</Properties>
</file>